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CF0" w:rsidRDefault="00DF18B2" w:rsidP="00D73CF0">
      <w:pPr>
        <w:pStyle w:val="a9"/>
      </w:pPr>
      <w:r>
        <w:rPr>
          <w:noProof/>
        </w:rPr>
        <w:drawing>
          <wp:inline distT="0" distB="0" distL="0" distR="0">
            <wp:extent cx="5940425" cy="8353151"/>
            <wp:effectExtent l="19050" t="0" r="3175" b="0"/>
            <wp:docPr id="1" name="Рисунок 1" descr="C:\Users\Пользователь\Desktop\ДЮСШ\ДОП ОБРАЗОВАНИЕ\Scan 2026-09-03 08_05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ЮСШ\ДОП ОБРАЗОВАНИЕ\Scan 2026-09-03 08_05_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765" w:rsidRDefault="005A1765" w:rsidP="005A1765">
      <w:pPr>
        <w:jc w:val="center"/>
        <w:rPr>
          <w:sz w:val="24"/>
          <w:szCs w:val="24"/>
        </w:rPr>
      </w:pPr>
    </w:p>
    <w:p w:rsidR="00F662F2" w:rsidRDefault="00F662F2" w:rsidP="005A1765">
      <w:pPr>
        <w:jc w:val="center"/>
        <w:rPr>
          <w:sz w:val="24"/>
          <w:szCs w:val="24"/>
        </w:rPr>
      </w:pPr>
    </w:p>
    <w:p w:rsidR="00F662F2" w:rsidRDefault="00F662F2" w:rsidP="005A1765">
      <w:pPr>
        <w:jc w:val="center"/>
        <w:rPr>
          <w:sz w:val="24"/>
          <w:szCs w:val="24"/>
        </w:rPr>
      </w:pPr>
    </w:p>
    <w:p w:rsidR="00F662F2" w:rsidRDefault="00F662F2" w:rsidP="005A1765">
      <w:pPr>
        <w:jc w:val="center"/>
        <w:rPr>
          <w:sz w:val="24"/>
          <w:szCs w:val="24"/>
        </w:rPr>
      </w:pPr>
    </w:p>
    <w:p w:rsidR="00F662F2" w:rsidRDefault="00F662F2" w:rsidP="005A1765">
      <w:pPr>
        <w:jc w:val="center"/>
        <w:rPr>
          <w:sz w:val="24"/>
          <w:szCs w:val="24"/>
        </w:rPr>
      </w:pPr>
    </w:p>
    <w:p w:rsidR="00F662F2" w:rsidRDefault="00F662F2" w:rsidP="005A1765">
      <w:pPr>
        <w:jc w:val="center"/>
        <w:rPr>
          <w:sz w:val="24"/>
          <w:szCs w:val="24"/>
        </w:rPr>
      </w:pPr>
    </w:p>
    <w:p w:rsidR="005A1765" w:rsidRDefault="005A1765" w:rsidP="005A1765">
      <w:pPr>
        <w:rPr>
          <w:sz w:val="24"/>
          <w:szCs w:val="24"/>
        </w:rPr>
      </w:pPr>
    </w:p>
    <w:p w:rsidR="00A84316" w:rsidRPr="00396C0A" w:rsidRDefault="00A84316" w:rsidP="00A84316">
      <w:pPr>
        <w:shd w:val="clear" w:color="auto" w:fill="FFFFFF"/>
        <w:spacing w:after="150"/>
        <w:jc w:val="center"/>
        <w:rPr>
          <w:color w:val="000000"/>
          <w:sz w:val="24"/>
          <w:szCs w:val="24"/>
        </w:rPr>
      </w:pPr>
      <w:r w:rsidRPr="00396C0A">
        <w:rPr>
          <w:b/>
          <w:bCs/>
          <w:color w:val="000000"/>
          <w:sz w:val="24"/>
          <w:szCs w:val="24"/>
        </w:rPr>
        <w:t>ПОЯСНИТЕЛЬНАЯ ЗАПИСКА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Современное, быстроразвивающееся образование, предъявляет высокие требования и их здоровью.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Программа внеурочной деятельности по спортивно-оздоровительному направлению «Баскетбол» включает в себя знания, установки, личностные ориентиры и нормы поведения, обеспечивающие сохранения и укрепление физического и психического здоровья.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Баскетбол – одна из самых зрелищных и захватывающих игр. В процессе изучения баскетбола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Ученики, успешно освоившие программу, смогут участвовать в соревнованиях по баскетболу.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В программе представлены воспитательные результаты и эффекты, культурные формы и содержание деятельности, направлено на формирование у школьников активисткой культуры здоровья, напрямую связанной с занятиями спортом и предполагающей:</w:t>
      </w:r>
    </w:p>
    <w:p w:rsidR="00A84316" w:rsidRPr="00396C0A" w:rsidRDefault="00A84316" w:rsidP="00A84316">
      <w:pPr>
        <w:numPr>
          <w:ilvl w:val="0"/>
          <w:numId w:val="4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Интерес к спорту и оздоровлению, потребность в систематических занятиях спортом, регулярном участии в спортивных соревнованиях, стремлению показывать как можно более высокие спортивные результаты;</w:t>
      </w:r>
    </w:p>
    <w:p w:rsidR="00A84316" w:rsidRPr="00396C0A" w:rsidRDefault="00A84316" w:rsidP="00A84316">
      <w:pPr>
        <w:numPr>
          <w:ilvl w:val="0"/>
          <w:numId w:val="4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Знания в области оздоровления, спортивной подготовки и организации спортивных соревнований;</w:t>
      </w:r>
    </w:p>
    <w:p w:rsidR="00A84316" w:rsidRPr="00396C0A" w:rsidRDefault="00A84316" w:rsidP="00A84316">
      <w:pPr>
        <w:numPr>
          <w:ilvl w:val="0"/>
          <w:numId w:val="4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Умение использовать эти знания для эффективной организации спортивной подготовки, успешного выступления в соревнованиях;</w:t>
      </w:r>
    </w:p>
    <w:p w:rsidR="00A84316" w:rsidRPr="00396C0A" w:rsidRDefault="00A84316" w:rsidP="00A84316">
      <w:pPr>
        <w:numPr>
          <w:ilvl w:val="0"/>
          <w:numId w:val="4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Спортивный образ жизни, предусматривающий активные занятия спортом и регулярное участие в спортивных соревнованиях;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Данная программа предоставляет собой вариант программы организации внеурочной спортивно-оздоровительной деятельности учащихся основной ступени общего образования.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35C3A">
        <w:rPr>
          <w:iCs/>
          <w:color w:val="000000"/>
          <w:sz w:val="24"/>
          <w:szCs w:val="24"/>
        </w:rPr>
        <w:t>Программа разработана</w:t>
      </w:r>
      <w:r w:rsidRPr="00396C0A">
        <w:rPr>
          <w:color w:val="000000"/>
          <w:sz w:val="24"/>
          <w:szCs w:val="24"/>
        </w:rPr>
        <w:t xml:space="preserve"> с учётом возрастных физиологических особенностей обучающихся. Специфика тренировочного процесса базируется на наличии сенситивных (чувствительных) периодов развития физических качеств. Вместе с тем внимание </w:t>
      </w:r>
      <w:r w:rsidRPr="00396C0A">
        <w:rPr>
          <w:color w:val="000000"/>
          <w:sz w:val="24"/>
          <w:szCs w:val="24"/>
        </w:rPr>
        <w:lastRenderedPageBreak/>
        <w:t>уделяется воспитанию тех физических качеств, которые в том или ином возрасте активно не развиваются.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Важным в занятиях общей физической подготовки является соблюдение соразмерности в развитии тех качеств, в основе которых лежат разные физиологические механизмы (выносливость, скорость, сила).</w:t>
      </w:r>
      <w:r w:rsidRPr="00396C0A">
        <w:rPr>
          <w:i/>
          <w:iCs/>
          <w:color w:val="000000"/>
          <w:sz w:val="24"/>
          <w:szCs w:val="24"/>
        </w:rPr>
        <w:t> </w:t>
      </w:r>
      <w:r w:rsidRPr="00235C3A">
        <w:rPr>
          <w:iCs/>
          <w:color w:val="000000"/>
          <w:sz w:val="24"/>
          <w:szCs w:val="24"/>
        </w:rPr>
        <w:t>Целью</w:t>
      </w:r>
      <w:r w:rsidRPr="00396C0A">
        <w:rPr>
          <w:color w:val="000000"/>
          <w:sz w:val="24"/>
          <w:szCs w:val="24"/>
        </w:rPr>
        <w:t> данной программы является создание условий для оздоровления и физического развития подрастающего поколения, совершенствование необходимых физических качеств и связанных с ними способностей в единстве с воспитанием духовным и нравственных качеств. Обеспечить на этой основе подготовленность члена общества к плодотворной трудовой и другими видами деятельности.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 xml:space="preserve">Нормативно-правовой и документальной базой программы внеурочной деятельности по формированию культуры здоровья </w:t>
      </w:r>
      <w:proofErr w:type="gramStart"/>
      <w:r w:rsidRPr="00396C0A">
        <w:rPr>
          <w:color w:val="000000"/>
          <w:sz w:val="24"/>
          <w:szCs w:val="24"/>
        </w:rPr>
        <w:t>обучающихся</w:t>
      </w:r>
      <w:proofErr w:type="gramEnd"/>
      <w:r w:rsidRPr="00396C0A">
        <w:rPr>
          <w:color w:val="000000"/>
          <w:sz w:val="24"/>
          <w:szCs w:val="24"/>
        </w:rPr>
        <w:t xml:space="preserve"> на ступени начального общего образования являются:- Закон Российской Федерации «Об образовании»;- Федеральный государственный образовательный стандарт начального общего образования;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 xml:space="preserve">- </w:t>
      </w:r>
      <w:proofErr w:type="spellStart"/>
      <w:r w:rsidRPr="00396C0A">
        <w:rPr>
          <w:color w:val="000000"/>
          <w:sz w:val="24"/>
          <w:szCs w:val="24"/>
        </w:rPr>
        <w:t>СанПин</w:t>
      </w:r>
      <w:proofErr w:type="spellEnd"/>
      <w:r w:rsidRPr="00396C0A">
        <w:rPr>
          <w:color w:val="000000"/>
          <w:sz w:val="24"/>
          <w:szCs w:val="24"/>
        </w:rPr>
        <w:t>, 2.4.2.1178-02 «Гигиенические требования к режиму учебно-воспитательного процесса» (Приказ Минздрава от 28.11.2</w:t>
      </w:r>
      <w:r>
        <w:rPr>
          <w:color w:val="000000"/>
          <w:sz w:val="24"/>
          <w:szCs w:val="24"/>
        </w:rPr>
        <w:t>013</w:t>
      </w:r>
      <w:r w:rsidRPr="00396C0A">
        <w:rPr>
          <w:color w:val="000000"/>
          <w:sz w:val="24"/>
          <w:szCs w:val="24"/>
        </w:rPr>
        <w:t>) раздел 2.9.;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Федеральный закон от 20.03.1999</w:t>
      </w:r>
      <w:r w:rsidRPr="00396C0A">
        <w:rPr>
          <w:color w:val="000000"/>
          <w:sz w:val="24"/>
          <w:szCs w:val="24"/>
        </w:rPr>
        <w:t xml:space="preserve"> №52-ФЗ «О санитарно-эпидемиологическом благополучии населения»;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proofErr w:type="gramStart"/>
      <w:r w:rsidRPr="00396C0A">
        <w:rPr>
          <w:color w:val="000000"/>
          <w:sz w:val="24"/>
          <w:szCs w:val="24"/>
        </w:rPr>
        <w:t>- Постановление Правительства Российской Федерации от 23.03.2001 №224 «О проведении эксперимента по совершенствованию структуры и содержания общего образования» в части сохранения и укрепления здоровья школьников;</w:t>
      </w:r>
      <w:proofErr w:type="gramEnd"/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О недопустимости перегрузок обучающихся в начальной школе (Письмо МО РФ №220/11-13 от 20.02.1999);</w:t>
      </w:r>
    </w:p>
    <w:p w:rsidR="00A84316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Гигиенические требования к условиям реализации основной образовательной программы начального общего образования (2009 г.).</w:t>
      </w:r>
    </w:p>
    <w:p w:rsidR="00A84316" w:rsidRPr="001B31FC" w:rsidRDefault="00A84316" w:rsidP="00A84316">
      <w:pPr>
        <w:ind w:firstLine="709"/>
        <w:rPr>
          <w:b/>
          <w:sz w:val="24"/>
          <w:szCs w:val="24"/>
        </w:rPr>
      </w:pPr>
      <w:r w:rsidRPr="001B31FC">
        <w:rPr>
          <w:b/>
          <w:sz w:val="24"/>
          <w:szCs w:val="24"/>
        </w:rPr>
        <w:t>Направленность дополнительной общеобразовательной программы</w:t>
      </w:r>
    </w:p>
    <w:p w:rsidR="00A84316" w:rsidRPr="005F7255" w:rsidRDefault="00A84316" w:rsidP="00A84316">
      <w:pPr>
        <w:ind w:firstLine="709"/>
        <w:jc w:val="both"/>
        <w:rPr>
          <w:sz w:val="24"/>
          <w:szCs w:val="24"/>
        </w:rPr>
      </w:pPr>
      <w:proofErr w:type="spellStart"/>
      <w:r w:rsidRPr="005F7255">
        <w:rPr>
          <w:color w:val="333333"/>
          <w:sz w:val="24"/>
          <w:szCs w:val="24"/>
          <w:shd w:val="clear" w:color="auto" w:fill="FFFFFF"/>
        </w:rPr>
        <w:t>общеразвивающая</w:t>
      </w:r>
      <w:proofErr w:type="spellEnd"/>
      <w:r w:rsidRPr="005F7255">
        <w:rPr>
          <w:color w:val="333333"/>
          <w:sz w:val="24"/>
          <w:szCs w:val="24"/>
          <w:shd w:val="clear" w:color="auto" w:fill="FFFFFF"/>
        </w:rPr>
        <w:t> </w:t>
      </w:r>
      <w:r w:rsidRPr="005F7255">
        <w:rPr>
          <w:bCs/>
          <w:color w:val="333333"/>
          <w:sz w:val="24"/>
          <w:szCs w:val="24"/>
          <w:shd w:val="clear" w:color="auto" w:fill="FFFFFF"/>
        </w:rPr>
        <w:t>программа</w:t>
      </w:r>
      <w:r w:rsidRPr="005F7255">
        <w:rPr>
          <w:color w:val="333333"/>
          <w:sz w:val="24"/>
          <w:szCs w:val="24"/>
          <w:shd w:val="clear" w:color="auto" w:fill="FFFFFF"/>
        </w:rPr>
        <w:t> «</w:t>
      </w:r>
      <w:r w:rsidRPr="005F7255">
        <w:rPr>
          <w:bCs/>
          <w:color w:val="333333"/>
          <w:sz w:val="24"/>
          <w:szCs w:val="24"/>
          <w:shd w:val="clear" w:color="auto" w:fill="FFFFFF"/>
        </w:rPr>
        <w:t>Баскетбол</w:t>
      </w:r>
      <w:r>
        <w:rPr>
          <w:color w:val="333333"/>
          <w:sz w:val="24"/>
          <w:szCs w:val="24"/>
          <w:shd w:val="clear" w:color="auto" w:fill="FFFFFF"/>
        </w:rPr>
        <w:t xml:space="preserve">» </w:t>
      </w:r>
      <w:r w:rsidRPr="005F7255">
        <w:rPr>
          <w:color w:val="333333"/>
          <w:sz w:val="24"/>
          <w:szCs w:val="24"/>
          <w:shd w:val="clear" w:color="auto" w:fill="FFFFFF"/>
        </w:rPr>
        <w:t>имеет физкультурно-спортивную </w:t>
      </w:r>
      <w:r w:rsidRPr="005F7255">
        <w:rPr>
          <w:bCs/>
          <w:color w:val="333333"/>
          <w:sz w:val="24"/>
          <w:szCs w:val="24"/>
          <w:shd w:val="clear" w:color="auto" w:fill="FFFFFF"/>
        </w:rPr>
        <w:t>направленность</w:t>
      </w:r>
      <w:r w:rsidRPr="005F7255">
        <w:rPr>
          <w:color w:val="333333"/>
          <w:sz w:val="24"/>
          <w:szCs w:val="24"/>
          <w:shd w:val="clear" w:color="auto" w:fill="FFFFFF"/>
        </w:rPr>
        <w:t> и нацелена на приобретение теоретических, практических навыков в игре </w:t>
      </w:r>
      <w:r w:rsidRPr="005F7255">
        <w:rPr>
          <w:bCs/>
          <w:color w:val="333333"/>
          <w:sz w:val="24"/>
          <w:szCs w:val="24"/>
          <w:shd w:val="clear" w:color="auto" w:fill="FFFFFF"/>
        </w:rPr>
        <w:t>баскетбол</w:t>
      </w:r>
      <w:r w:rsidRPr="005F7255">
        <w:rPr>
          <w:color w:val="333333"/>
          <w:sz w:val="24"/>
          <w:szCs w:val="24"/>
          <w:shd w:val="clear" w:color="auto" w:fill="FFFFFF"/>
        </w:rPr>
        <w:t>, а также на укрепление здоровья и правильное физическое развитие детей.</w:t>
      </w:r>
    </w:p>
    <w:p w:rsidR="00A84316" w:rsidRPr="005F7255" w:rsidRDefault="00A84316" w:rsidP="00A84316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proofErr w:type="gramStart"/>
      <w:r w:rsidRPr="005F7255">
        <w:rPr>
          <w:rStyle w:val="c0"/>
          <w:b/>
          <w:bCs/>
          <w:color w:val="000000"/>
        </w:rPr>
        <w:t>Новизна и актуальность программы </w:t>
      </w:r>
      <w:r w:rsidRPr="005F7255">
        <w:rPr>
          <w:rStyle w:val="c3"/>
          <w:color w:val="000000"/>
        </w:rPr>
        <w:t xml:space="preserve">обусловлены потребностью современного общества в формировании у подрастающего поколения навыков здорового образа жизни, способности активно включаться в разнообразные формы спортивно - оздоровительной деятельности, использовать ценности физической культуры для самовоспитания, саморазвития и </w:t>
      </w:r>
      <w:proofErr w:type="spellStart"/>
      <w:r w:rsidRPr="005F7255">
        <w:rPr>
          <w:rStyle w:val="c3"/>
          <w:color w:val="000000"/>
        </w:rPr>
        <w:t>самореализаци</w:t>
      </w:r>
      <w:proofErr w:type="spellEnd"/>
      <w:r w:rsidRPr="005F7255">
        <w:rPr>
          <w:rStyle w:val="c3"/>
          <w:color w:val="000000"/>
        </w:rPr>
        <w:t>.</w:t>
      </w:r>
      <w:proofErr w:type="gramEnd"/>
      <w:r w:rsidRPr="005F7255">
        <w:rPr>
          <w:rStyle w:val="c3"/>
          <w:color w:val="000000"/>
        </w:rPr>
        <w:t xml:space="preserve"> Сегодня дети много времени проводят за </w:t>
      </w:r>
      <w:proofErr w:type="spellStart"/>
      <w:r w:rsidRPr="005F7255">
        <w:rPr>
          <w:rStyle w:val="c3"/>
          <w:color w:val="000000"/>
        </w:rPr>
        <w:t>гаджетами</w:t>
      </w:r>
      <w:proofErr w:type="spellEnd"/>
      <w:r w:rsidRPr="005F7255">
        <w:rPr>
          <w:rStyle w:val="c3"/>
          <w:color w:val="000000"/>
        </w:rPr>
        <w:t xml:space="preserve"> и компьютерами, заменяют двигательную активность усилением активности в компьютерных играх. Привлечь детей и подростков к регулярным занятиям физической культурой и спортом можно через организацию занятий по доступным и увлекательным спортивным играм, в том числе по баскетболу.</w:t>
      </w:r>
    </w:p>
    <w:p w:rsidR="00A84316" w:rsidRPr="005F7255" w:rsidRDefault="00A84316" w:rsidP="00A84316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58"/>
          <w:b/>
          <w:bCs/>
          <w:color w:val="000000"/>
        </w:rPr>
        <w:t>Педагогическая целесообразность </w:t>
      </w:r>
      <w:r w:rsidRPr="005F7255">
        <w:rPr>
          <w:rStyle w:val="c3"/>
          <w:color w:val="000000"/>
        </w:rPr>
        <w:t xml:space="preserve">основана на характеристике подросткового возраста как важнейшего этапа в гармоничном физическом развитии </w:t>
      </w:r>
      <w:proofErr w:type="gramStart"/>
      <w:r w:rsidRPr="005F7255">
        <w:rPr>
          <w:rStyle w:val="c3"/>
          <w:color w:val="000000"/>
        </w:rPr>
        <w:t>обучающихся</w:t>
      </w:r>
      <w:proofErr w:type="gramEnd"/>
      <w:r w:rsidRPr="005F7255">
        <w:rPr>
          <w:rStyle w:val="c3"/>
          <w:color w:val="000000"/>
        </w:rPr>
        <w:t xml:space="preserve">. Обучение игре в баскетбол является хорошей основой для физической </w:t>
      </w:r>
      <w:proofErr w:type="gramStart"/>
      <w:r w:rsidRPr="005F7255">
        <w:rPr>
          <w:rStyle w:val="c3"/>
          <w:color w:val="000000"/>
        </w:rPr>
        <w:t>культуры</w:t>
      </w:r>
      <w:proofErr w:type="gramEnd"/>
      <w:r w:rsidRPr="005F7255">
        <w:rPr>
          <w:rStyle w:val="c3"/>
          <w:color w:val="000000"/>
        </w:rPr>
        <w:t xml:space="preserve"> и проводятся с целью укрепления здоровья и достижения всестороннего физического развития занимающихся, овладения элементами игры баскетбол и выполнения на этой основе контрольных нормативов по физической подготовке; приобретения инструкторских навыков и умений самостоятельно заниматься физической культурой.</w:t>
      </w:r>
    </w:p>
    <w:p w:rsidR="00A84316" w:rsidRPr="005F7255" w:rsidRDefault="00A84316" w:rsidP="00A84316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0"/>
          <w:b/>
          <w:bCs/>
          <w:color w:val="000000"/>
        </w:rPr>
        <w:t>Отличительные особенности программы</w:t>
      </w:r>
    </w:p>
    <w:p w:rsidR="00A84316" w:rsidRPr="005F7255" w:rsidRDefault="00A84316" w:rsidP="00A84316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3"/>
          <w:color w:val="000000"/>
        </w:rPr>
        <w:lastRenderedPageBreak/>
        <w:t>Баскетбол – спортивная командная игра, где каждый игрок взаимодействует с партнерами для достижения командного результата. В баскетболе постоянно изменяется игровая ситуация. Действовать приходиться в зависимости от ситуации, а не по определенным программам. Основной формой деятельности мозга в этих условиях является не отработка стандартных навыков, а творческая деятельность – мгновенная оценка ситуации, решение тактических задач, выбор ответных действий.</w:t>
      </w:r>
    </w:p>
    <w:p w:rsidR="00A84316" w:rsidRPr="005F7255" w:rsidRDefault="00A84316" w:rsidP="00A84316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3"/>
          <w:color w:val="000000"/>
        </w:rPr>
        <w:t>К особенностям программы относятся:</w:t>
      </w:r>
    </w:p>
    <w:p w:rsidR="00A84316" w:rsidRPr="005F7255" w:rsidRDefault="00A84316" w:rsidP="00A84316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3"/>
          <w:color w:val="000000"/>
        </w:rPr>
        <w:t>1. Обеспечение дифференцированного и индивидуального подхода с учетом здоровья, физического развития, пола, двигательной подготовленности детей соответствующего возраста;</w:t>
      </w:r>
    </w:p>
    <w:p w:rsidR="00A84316" w:rsidRPr="005F7255" w:rsidRDefault="00A84316" w:rsidP="00A84316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3"/>
          <w:color w:val="000000"/>
        </w:rPr>
        <w:t>2. Достижение высокой моторной плотности и динамичности занятий;</w:t>
      </w:r>
    </w:p>
    <w:p w:rsidR="00A84316" w:rsidRPr="005F7255" w:rsidRDefault="00A84316" w:rsidP="00A84316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3"/>
          <w:color w:val="000000"/>
        </w:rPr>
        <w:t xml:space="preserve">3. </w:t>
      </w:r>
      <w:proofErr w:type="spellStart"/>
      <w:r w:rsidRPr="005F7255">
        <w:rPr>
          <w:rStyle w:val="c3"/>
          <w:color w:val="000000"/>
        </w:rPr>
        <w:t>Уделение</w:t>
      </w:r>
      <w:proofErr w:type="spellEnd"/>
      <w:r w:rsidRPr="005F7255">
        <w:rPr>
          <w:rStyle w:val="c3"/>
          <w:color w:val="000000"/>
        </w:rPr>
        <w:t xml:space="preserve"> внимания психологической подготовке </w:t>
      </w:r>
      <w:proofErr w:type="gramStart"/>
      <w:r w:rsidRPr="005F7255">
        <w:rPr>
          <w:rStyle w:val="c3"/>
          <w:color w:val="000000"/>
        </w:rPr>
        <w:t>занимающихся</w:t>
      </w:r>
      <w:proofErr w:type="gramEnd"/>
      <w:r w:rsidRPr="005F7255">
        <w:rPr>
          <w:rStyle w:val="c3"/>
          <w:color w:val="000000"/>
        </w:rPr>
        <w:t>: целеустремленности, укреплению веры в свои силы, воспитанию смелости, ознакомлению с мерами безопасности.</w:t>
      </w:r>
    </w:p>
    <w:p w:rsidR="00B61EB5" w:rsidRPr="00E6629C" w:rsidRDefault="00B61EB5" w:rsidP="00BF10D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A1765" w:rsidRPr="00E6629C" w:rsidRDefault="005A1765" w:rsidP="005A1765">
      <w:pPr>
        <w:pStyle w:val="a7"/>
        <w:spacing w:after="0"/>
        <w:jc w:val="both"/>
      </w:pPr>
      <w:r w:rsidRPr="00E6629C">
        <w:rPr>
          <w:b/>
        </w:rPr>
        <w:t xml:space="preserve">Адресат программы: </w:t>
      </w:r>
      <w:r w:rsidRPr="00E6629C">
        <w:t>программа</w:t>
      </w:r>
      <w:r w:rsidR="00F662F2">
        <w:t xml:space="preserve"> предназначена для учащихся – 11</w:t>
      </w:r>
      <w:r w:rsidRPr="00E6629C">
        <w:t>-16 лет,</w:t>
      </w:r>
      <w:r w:rsidRPr="00E6629C">
        <w:rPr>
          <w:b/>
        </w:rPr>
        <w:t xml:space="preserve"> </w:t>
      </w:r>
      <w:r w:rsidRPr="00E6629C">
        <w:t>группа формируется на основе результатов собеседования с учащимися.</w:t>
      </w:r>
    </w:p>
    <w:p w:rsidR="005A1765" w:rsidRPr="00E6629C" w:rsidRDefault="005A1765" w:rsidP="005A1765">
      <w:pPr>
        <w:pStyle w:val="Heading2"/>
        <w:ind w:left="0"/>
        <w:jc w:val="both"/>
        <w:rPr>
          <w:b w:val="0"/>
        </w:rPr>
      </w:pPr>
      <w:r w:rsidRPr="00E6629C">
        <w:t>Уровень программы, объем и сроки реализации дополнительной общеобразовательной программы:</w:t>
      </w:r>
      <w:r w:rsidRPr="00E6629C">
        <w:rPr>
          <w:b w:val="0"/>
        </w:rPr>
        <w:t xml:space="preserve"> базовый,</w:t>
      </w:r>
      <w:r w:rsidRPr="00E6629C">
        <w:t xml:space="preserve"> </w:t>
      </w:r>
      <w:r w:rsidRPr="00E6629C">
        <w:rPr>
          <w:b w:val="0"/>
        </w:rPr>
        <w:t>сроки реализации образовательной программы – 12 мес., начало учебного</w:t>
      </w:r>
      <w:r w:rsidR="00BF7D1D">
        <w:rPr>
          <w:b w:val="0"/>
        </w:rPr>
        <w:t xml:space="preserve"> года с 01.09.26</w:t>
      </w:r>
      <w:r w:rsidR="00E6629C" w:rsidRPr="00E6629C">
        <w:rPr>
          <w:b w:val="0"/>
        </w:rPr>
        <w:t>, окончание - 26.08</w:t>
      </w:r>
      <w:r w:rsidR="00BF7D1D">
        <w:rPr>
          <w:b w:val="0"/>
        </w:rPr>
        <w:t>.2027</w:t>
      </w:r>
      <w:r w:rsidRPr="00E6629C">
        <w:rPr>
          <w:b w:val="0"/>
        </w:rPr>
        <w:t>г.</w:t>
      </w:r>
    </w:p>
    <w:p w:rsidR="005A1765" w:rsidRPr="00E6629C" w:rsidRDefault="005A1765" w:rsidP="005A1765">
      <w:pPr>
        <w:rPr>
          <w:sz w:val="24"/>
          <w:szCs w:val="24"/>
        </w:rPr>
      </w:pPr>
      <w:r w:rsidRPr="00E6629C">
        <w:rPr>
          <w:b/>
          <w:sz w:val="24"/>
          <w:szCs w:val="24"/>
        </w:rPr>
        <w:t xml:space="preserve">Формы обучения </w:t>
      </w:r>
      <w:r w:rsidRPr="00E6629C">
        <w:rPr>
          <w:sz w:val="24"/>
          <w:szCs w:val="24"/>
        </w:rPr>
        <w:t>– очная.</w:t>
      </w:r>
    </w:p>
    <w:p w:rsidR="005A1765" w:rsidRPr="00E6629C" w:rsidRDefault="005A1765" w:rsidP="005A1765">
      <w:pPr>
        <w:pStyle w:val="Heading2"/>
        <w:ind w:left="0"/>
        <w:jc w:val="both"/>
        <w:rPr>
          <w:b w:val="0"/>
        </w:rPr>
      </w:pPr>
      <w:r w:rsidRPr="00E6629C">
        <w:t>Режим занятий</w:t>
      </w:r>
      <w:r w:rsidRPr="00E6629C">
        <w:rPr>
          <w:b w:val="0"/>
        </w:rPr>
        <w:t xml:space="preserve"> - количе</w:t>
      </w:r>
      <w:r w:rsidR="00E6629C" w:rsidRPr="00E6629C">
        <w:rPr>
          <w:b w:val="0"/>
        </w:rPr>
        <w:t>ство учебных часов обучения – 96</w:t>
      </w:r>
      <w:r w:rsidRPr="00E6629C">
        <w:rPr>
          <w:b w:val="0"/>
        </w:rPr>
        <w:t xml:space="preserve"> часов; занятия</w:t>
      </w:r>
      <w:r w:rsidR="00E6629C" w:rsidRPr="00E6629C">
        <w:rPr>
          <w:b w:val="0"/>
        </w:rPr>
        <w:t xml:space="preserve"> проводятся 2 раз в неделю по 40</w:t>
      </w:r>
      <w:r w:rsidRPr="00E6629C">
        <w:rPr>
          <w:b w:val="0"/>
        </w:rPr>
        <w:t xml:space="preserve"> мин.  </w:t>
      </w:r>
    </w:p>
    <w:p w:rsidR="00A84316" w:rsidRPr="00584507" w:rsidRDefault="00A84316" w:rsidP="00A84316">
      <w:pPr>
        <w:pStyle w:val="Heading2"/>
        <w:ind w:left="0"/>
        <w:jc w:val="both"/>
        <w:rPr>
          <w:b w:val="0"/>
        </w:rPr>
      </w:pPr>
      <w:r w:rsidRPr="006C39D5">
        <w:t>Особенности организации образовательного процесса</w:t>
      </w:r>
      <w:r>
        <w:rPr>
          <w:b w:val="0"/>
          <w:color w:val="000000"/>
          <w:shd w:val="clear" w:color="auto" w:fill="F5F5F5"/>
        </w:rPr>
        <w:t xml:space="preserve">: </w:t>
      </w:r>
      <w:r>
        <w:rPr>
          <w:rFonts w:ascii="Arial" w:hAnsi="Arial" w:cs="Arial"/>
          <w:color w:val="333333"/>
          <w:sz w:val="21"/>
          <w:szCs w:val="21"/>
          <w:shd w:val="clear" w:color="auto" w:fill="FBFBFB"/>
        </w:rPr>
        <w:t> </w:t>
      </w:r>
      <w:r w:rsidRPr="00584507">
        <w:rPr>
          <w:b w:val="0"/>
          <w:color w:val="333333"/>
          <w:shd w:val="clear" w:color="auto" w:fill="FBFBFB"/>
        </w:rPr>
        <w:t>в школе – систематичность занятий и большой воспитательный потенциал, который может быть реализован</w:t>
      </w:r>
      <w:r w:rsidRPr="007D7983">
        <w:rPr>
          <w:color w:val="333333"/>
          <w:shd w:val="clear" w:color="auto" w:fill="FBFBFB"/>
        </w:rPr>
        <w:t xml:space="preserve"> </w:t>
      </w:r>
      <w:r w:rsidRPr="00584507">
        <w:rPr>
          <w:b w:val="0"/>
          <w:color w:val="333333"/>
          <w:shd w:val="clear" w:color="auto" w:fill="FBFBFB"/>
        </w:rPr>
        <w:t xml:space="preserve">в учебно-тренировочных занятиях и спортивных мероприятиях школы. </w:t>
      </w:r>
      <w:proofErr w:type="gramStart"/>
      <w:r w:rsidRPr="00584507">
        <w:rPr>
          <w:b w:val="0"/>
          <w:color w:val="333333"/>
          <w:shd w:val="clear" w:color="auto" w:fill="FBFBFB"/>
        </w:rPr>
        <w:t>Учитель имеет</w:t>
      </w:r>
      <w:r w:rsidRPr="007D7983">
        <w:rPr>
          <w:color w:val="333333"/>
          <w:shd w:val="clear" w:color="auto" w:fill="FBFBFB"/>
        </w:rPr>
        <w:t xml:space="preserve"> </w:t>
      </w:r>
      <w:r w:rsidRPr="00584507">
        <w:rPr>
          <w:b w:val="0"/>
          <w:color w:val="333333"/>
          <w:shd w:val="clear" w:color="auto" w:fill="FBFBFB"/>
        </w:rPr>
        <w:t>возможность сам определять цели и задачи работы</w:t>
      </w:r>
      <w:r w:rsidRPr="007D7983">
        <w:rPr>
          <w:color w:val="333333"/>
          <w:shd w:val="clear" w:color="auto" w:fill="FBFBFB"/>
        </w:rPr>
        <w:t> </w:t>
      </w:r>
      <w:r w:rsidRPr="007D7983">
        <w:rPr>
          <w:b w:val="0"/>
          <w:bCs w:val="0"/>
          <w:color w:val="333333"/>
          <w:shd w:val="clear" w:color="auto" w:fill="FBFBFB"/>
        </w:rPr>
        <w:t>секции</w:t>
      </w:r>
      <w:r w:rsidRPr="00584507">
        <w:rPr>
          <w:b w:val="0"/>
          <w:color w:val="333333"/>
          <w:shd w:val="clear" w:color="auto" w:fill="FBFBFB"/>
        </w:rPr>
        <w:t>, объем и содержание учебного материала</w:t>
      </w:r>
      <w:r w:rsidRPr="007D7983">
        <w:rPr>
          <w:color w:val="333333"/>
          <w:shd w:val="clear" w:color="auto" w:fill="FBFBFB"/>
        </w:rPr>
        <w:t xml:space="preserve"> </w:t>
      </w:r>
      <w:r w:rsidRPr="00584507">
        <w:rPr>
          <w:b w:val="0"/>
          <w:color w:val="333333"/>
          <w:shd w:val="clear" w:color="auto" w:fill="FBFBFB"/>
        </w:rPr>
        <w:t>по различным видам подготовки, так как конечная цель</w:t>
      </w:r>
      <w:r w:rsidRPr="007D7983">
        <w:rPr>
          <w:color w:val="333333"/>
          <w:shd w:val="clear" w:color="auto" w:fill="FBFBFB"/>
        </w:rPr>
        <w:t> </w:t>
      </w:r>
      <w:r w:rsidRPr="007D7983">
        <w:rPr>
          <w:b w:val="0"/>
          <w:bCs w:val="0"/>
          <w:color w:val="333333"/>
          <w:shd w:val="clear" w:color="auto" w:fill="FBFBFB"/>
        </w:rPr>
        <w:t>баскетбольной</w:t>
      </w:r>
      <w:r w:rsidRPr="007D7983">
        <w:rPr>
          <w:color w:val="333333"/>
          <w:shd w:val="clear" w:color="auto" w:fill="FBFBFB"/>
        </w:rPr>
        <w:t> </w:t>
      </w:r>
      <w:r w:rsidRPr="007D7983">
        <w:rPr>
          <w:b w:val="0"/>
          <w:bCs w:val="0"/>
          <w:color w:val="333333"/>
          <w:shd w:val="clear" w:color="auto" w:fill="FBFBFB"/>
        </w:rPr>
        <w:t>секции</w:t>
      </w:r>
      <w:r w:rsidRPr="007D7983">
        <w:rPr>
          <w:color w:val="333333"/>
          <w:shd w:val="clear" w:color="auto" w:fill="FBFBFB"/>
        </w:rPr>
        <w:t> </w:t>
      </w:r>
      <w:r w:rsidRPr="00584507">
        <w:rPr>
          <w:b w:val="0"/>
          <w:color w:val="333333"/>
          <w:shd w:val="clear" w:color="auto" w:fill="FBFBFB"/>
        </w:rPr>
        <w:t>в школе – максимально содействовать решению задач физического воспитания, вовлекать в физкультурно-спортивные занятия школьников</w:t>
      </w:r>
      <w:r w:rsidRPr="00584507">
        <w:rPr>
          <w:rFonts w:ascii="Arial" w:hAnsi="Arial" w:cs="Arial"/>
          <w:b w:val="0"/>
          <w:color w:val="333333"/>
          <w:sz w:val="21"/>
          <w:szCs w:val="21"/>
          <w:shd w:val="clear" w:color="auto" w:fill="FBFBFB"/>
        </w:rPr>
        <w:t>,</w:t>
      </w:r>
      <w:proofErr w:type="gramEnd"/>
    </w:p>
    <w:p w:rsidR="00A84316" w:rsidRPr="00A84316" w:rsidRDefault="00A84316" w:rsidP="00A84316">
      <w:pPr>
        <w:shd w:val="clear" w:color="auto" w:fill="FFFFFF"/>
        <w:spacing w:after="150"/>
        <w:jc w:val="center"/>
        <w:rPr>
          <w:b/>
          <w:color w:val="000000"/>
          <w:sz w:val="24"/>
          <w:szCs w:val="24"/>
        </w:rPr>
      </w:pPr>
      <w:r w:rsidRPr="00A84316">
        <w:rPr>
          <w:b/>
          <w:bCs/>
          <w:color w:val="000000"/>
          <w:sz w:val="24"/>
          <w:szCs w:val="24"/>
        </w:rPr>
        <w:t>ЦЕЛИ И ЗАДАЧИ.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Игра в баскетбол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proofErr w:type="gramStart"/>
      <w:r w:rsidRPr="00396C0A">
        <w:rPr>
          <w:b/>
          <w:bCs/>
          <w:color w:val="000000"/>
          <w:sz w:val="24"/>
          <w:szCs w:val="24"/>
        </w:rPr>
        <w:t>Цель</w:t>
      </w:r>
      <w:r w:rsidRPr="00396C0A">
        <w:rPr>
          <w:color w:val="000000"/>
          <w:sz w:val="24"/>
          <w:szCs w:val="24"/>
        </w:rPr>
        <w:t> программы: создание условий для удовлетворения потребности ребенка двигательной активности через занятия баскетболом; изучение спортивной игры баскетбол.</w:t>
      </w:r>
      <w:proofErr w:type="gramEnd"/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В процессе реализации программы предполагается решение следующих задач.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1. </w:t>
      </w:r>
      <w:r w:rsidRPr="00396C0A">
        <w:rPr>
          <w:b/>
          <w:bCs/>
          <w:i/>
          <w:iCs/>
          <w:color w:val="000000"/>
          <w:sz w:val="24"/>
          <w:szCs w:val="24"/>
        </w:rPr>
        <w:t>Оздоровительные задачи</w:t>
      </w:r>
      <w:proofErr w:type="gramStart"/>
      <w:r w:rsidRPr="00396C0A">
        <w:rPr>
          <w:b/>
          <w:bCs/>
          <w:i/>
          <w:iCs/>
          <w:color w:val="000000"/>
          <w:sz w:val="24"/>
          <w:szCs w:val="24"/>
        </w:rPr>
        <w:t xml:space="preserve"> :</w:t>
      </w:r>
      <w:proofErr w:type="gramEnd"/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пропаганда здорового образа жизни;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укрепление здоровья, содействие гармоничному физическому развитию;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обеспечение оптимального для каждого возраста и пола гармоничного развития физических качеств;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повышение сопротивляемости организма неблагоприятным воздействиям</w:t>
      </w:r>
      <w:r>
        <w:rPr>
          <w:color w:val="000000"/>
          <w:sz w:val="24"/>
          <w:szCs w:val="24"/>
        </w:rPr>
        <w:t xml:space="preserve">  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внешней среды;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повышение общей работоспособности и привитие гигиенических навыков;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lastRenderedPageBreak/>
        <w:t>- вовлечение детей в систематические занятия физкультурой и спортом.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2. </w:t>
      </w:r>
      <w:r w:rsidRPr="00396C0A">
        <w:rPr>
          <w:b/>
          <w:bCs/>
          <w:i/>
          <w:iCs/>
          <w:color w:val="000000"/>
          <w:sz w:val="24"/>
          <w:szCs w:val="24"/>
        </w:rPr>
        <w:t>Образовательные задачи: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формирование и совершенствование жизненно важных двигательных умений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и навыков;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формирование позитивных жизненных установок подрастающего поколения.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обучение подростков способам овладения различными элементами игры в баскетбол;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повышение специальной, физической, тактической подготовки учащихся по баскетболу.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3. </w:t>
      </w:r>
      <w:r w:rsidRPr="00396C0A">
        <w:rPr>
          <w:b/>
          <w:bCs/>
          <w:i/>
          <w:iCs/>
          <w:color w:val="000000"/>
          <w:sz w:val="24"/>
          <w:szCs w:val="24"/>
        </w:rPr>
        <w:t>Воспитательные задачи: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формирование и развитие подростковых общественностей и коллективов,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Совместно участвующих в спортивно-оздоровительной деятельности.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гражданское и патриотическое воспитание учащихся;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воспитание личностных качеств (эстетических, нравственных и т.д.), содействие развитию психических процессов;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 xml:space="preserve">- воспитание потребности и умений самостоятельно заниматься </w:t>
      </w:r>
      <w:proofErr w:type="gramStart"/>
      <w:r w:rsidRPr="00396C0A">
        <w:rPr>
          <w:color w:val="000000"/>
          <w:sz w:val="24"/>
          <w:szCs w:val="24"/>
        </w:rPr>
        <w:t>физическими</w:t>
      </w:r>
      <w:proofErr w:type="gramEnd"/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упражнениями, сознательно применять их в целях отдыха, тренировки,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повышения работоспособности и укрепления здоровья.</w:t>
      </w:r>
    </w:p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помощь учащимся в осуществлении ими самостоятельного планирования, организации, проведении и анализа наиболее значимых для них дел и проектов спортивно-оздоровительной направленности.</w:t>
      </w:r>
    </w:p>
    <w:p w:rsidR="005A1765" w:rsidRPr="00E6629C" w:rsidRDefault="005A1765" w:rsidP="005A1765">
      <w:pPr>
        <w:pStyle w:val="a7"/>
        <w:spacing w:after="0"/>
        <w:ind w:left="567" w:firstLine="709"/>
        <w:jc w:val="center"/>
        <w:rPr>
          <w:b/>
        </w:rPr>
      </w:pPr>
      <w:r w:rsidRPr="00E6629C">
        <w:rPr>
          <w:b/>
        </w:rPr>
        <w:t>Учебный план</w:t>
      </w:r>
    </w:p>
    <w:p w:rsidR="00A84316" w:rsidRPr="00396C0A" w:rsidRDefault="00A84316" w:rsidP="00A84316">
      <w:pPr>
        <w:pStyle w:val="a7"/>
        <w:spacing w:after="0"/>
        <w:rPr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3118"/>
        <w:gridCol w:w="1276"/>
        <w:gridCol w:w="1134"/>
        <w:gridCol w:w="1276"/>
        <w:gridCol w:w="2268"/>
      </w:tblGrid>
      <w:tr w:rsidR="00A84316" w:rsidRPr="00396C0A" w:rsidTr="00120C6D">
        <w:trPr>
          <w:trHeight w:val="442"/>
        </w:trPr>
        <w:tc>
          <w:tcPr>
            <w:tcW w:w="993" w:type="dxa"/>
          </w:tcPr>
          <w:p w:rsidR="00A84316" w:rsidRPr="00396C0A" w:rsidRDefault="00A84316" w:rsidP="00120C6D">
            <w:pPr>
              <w:pStyle w:val="Default"/>
              <w:jc w:val="both"/>
            </w:pPr>
            <w:r w:rsidRPr="00396C0A">
              <w:t xml:space="preserve">№ </w:t>
            </w:r>
          </w:p>
          <w:p w:rsidR="00A84316" w:rsidRPr="00396C0A" w:rsidRDefault="00A84316" w:rsidP="00120C6D">
            <w:pPr>
              <w:pStyle w:val="Default"/>
              <w:jc w:val="both"/>
            </w:pPr>
            <w:proofErr w:type="spellStart"/>
            <w:proofErr w:type="gramStart"/>
            <w:r w:rsidRPr="00396C0A">
              <w:t>п</w:t>
            </w:r>
            <w:proofErr w:type="spellEnd"/>
            <w:proofErr w:type="gramEnd"/>
            <w:r w:rsidRPr="00396C0A">
              <w:t>/</w:t>
            </w:r>
            <w:proofErr w:type="spellStart"/>
            <w:r w:rsidRPr="00396C0A">
              <w:t>п</w:t>
            </w:r>
            <w:proofErr w:type="spellEnd"/>
            <w:r w:rsidRPr="00396C0A">
              <w:t xml:space="preserve"> </w:t>
            </w:r>
          </w:p>
        </w:tc>
        <w:tc>
          <w:tcPr>
            <w:tcW w:w="3118" w:type="dxa"/>
          </w:tcPr>
          <w:p w:rsidR="00A84316" w:rsidRPr="00396C0A" w:rsidRDefault="00A84316" w:rsidP="00120C6D">
            <w:pPr>
              <w:pStyle w:val="Default"/>
              <w:jc w:val="both"/>
            </w:pPr>
            <w:r w:rsidRPr="00396C0A">
              <w:t xml:space="preserve">Наименование раздела, темы </w:t>
            </w:r>
          </w:p>
        </w:tc>
        <w:tc>
          <w:tcPr>
            <w:tcW w:w="3686" w:type="dxa"/>
            <w:gridSpan w:val="3"/>
          </w:tcPr>
          <w:p w:rsidR="00A84316" w:rsidRPr="00396C0A" w:rsidRDefault="00A84316" w:rsidP="00120C6D">
            <w:pPr>
              <w:pStyle w:val="Default"/>
              <w:jc w:val="both"/>
            </w:pPr>
            <w:r w:rsidRPr="00396C0A">
              <w:t xml:space="preserve">Количество часов </w:t>
            </w:r>
          </w:p>
        </w:tc>
        <w:tc>
          <w:tcPr>
            <w:tcW w:w="2268" w:type="dxa"/>
          </w:tcPr>
          <w:p w:rsidR="00A84316" w:rsidRPr="00396C0A" w:rsidRDefault="00A84316" w:rsidP="00120C6D">
            <w:pPr>
              <w:pStyle w:val="Default"/>
              <w:jc w:val="both"/>
            </w:pPr>
            <w:r w:rsidRPr="00396C0A">
              <w:t xml:space="preserve">Формы аттестации/ контроля </w:t>
            </w:r>
          </w:p>
        </w:tc>
      </w:tr>
      <w:tr w:rsidR="00A84316" w:rsidRPr="00396C0A" w:rsidTr="00120C6D">
        <w:trPr>
          <w:trHeight w:val="442"/>
        </w:trPr>
        <w:tc>
          <w:tcPr>
            <w:tcW w:w="993" w:type="dxa"/>
          </w:tcPr>
          <w:p w:rsidR="00A84316" w:rsidRPr="00396C0A" w:rsidRDefault="00A84316" w:rsidP="00120C6D">
            <w:pPr>
              <w:pStyle w:val="Default"/>
              <w:jc w:val="both"/>
            </w:pPr>
          </w:p>
        </w:tc>
        <w:tc>
          <w:tcPr>
            <w:tcW w:w="3118" w:type="dxa"/>
          </w:tcPr>
          <w:p w:rsidR="00A84316" w:rsidRPr="00396C0A" w:rsidRDefault="00A84316" w:rsidP="00120C6D">
            <w:pPr>
              <w:pStyle w:val="Default"/>
              <w:jc w:val="both"/>
            </w:pP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Default"/>
              <w:jc w:val="both"/>
            </w:pPr>
            <w:r w:rsidRPr="00396C0A">
              <w:t>Всего</w:t>
            </w:r>
          </w:p>
        </w:tc>
        <w:tc>
          <w:tcPr>
            <w:tcW w:w="1134" w:type="dxa"/>
          </w:tcPr>
          <w:p w:rsidR="00A84316" w:rsidRPr="00396C0A" w:rsidRDefault="00A84316" w:rsidP="00120C6D">
            <w:pPr>
              <w:pStyle w:val="Default"/>
              <w:jc w:val="both"/>
            </w:pPr>
            <w:r w:rsidRPr="00396C0A">
              <w:t>Теория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Default"/>
              <w:jc w:val="both"/>
            </w:pPr>
            <w:r w:rsidRPr="00396C0A">
              <w:t>Практика</w:t>
            </w:r>
          </w:p>
        </w:tc>
        <w:tc>
          <w:tcPr>
            <w:tcW w:w="2268" w:type="dxa"/>
          </w:tcPr>
          <w:p w:rsidR="00A84316" w:rsidRPr="00396C0A" w:rsidRDefault="00A84316" w:rsidP="00120C6D">
            <w:pPr>
              <w:pStyle w:val="Default"/>
              <w:jc w:val="both"/>
            </w:pPr>
          </w:p>
        </w:tc>
      </w:tr>
      <w:tr w:rsidR="00A84316" w:rsidRPr="00396C0A" w:rsidTr="00120C6D">
        <w:trPr>
          <w:trHeight w:val="442"/>
        </w:trPr>
        <w:tc>
          <w:tcPr>
            <w:tcW w:w="993" w:type="dxa"/>
          </w:tcPr>
          <w:p w:rsidR="00A84316" w:rsidRPr="00396C0A" w:rsidRDefault="00A84316" w:rsidP="00120C6D">
            <w:pPr>
              <w:pStyle w:val="Default"/>
              <w:ind w:left="34"/>
              <w:jc w:val="both"/>
            </w:pPr>
            <w:r>
              <w:t>1</w:t>
            </w:r>
          </w:p>
        </w:tc>
        <w:tc>
          <w:tcPr>
            <w:tcW w:w="3118" w:type="dxa"/>
          </w:tcPr>
          <w:p w:rsidR="00A84316" w:rsidRPr="0060668D" w:rsidRDefault="00A84316" w:rsidP="00120C6D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48"/>
                <w:b/>
                <w:bCs/>
                <w:color w:val="000000"/>
                <w:u w:val="single"/>
              </w:rPr>
              <w:t>Раздел I.</w:t>
            </w:r>
            <w:r w:rsidRPr="0060668D">
              <w:rPr>
                <w:rStyle w:val="c50"/>
                <w:b/>
                <w:bCs/>
                <w:color w:val="000000"/>
              </w:rPr>
              <w:t> Основы знаний</w:t>
            </w:r>
          </w:p>
          <w:p w:rsidR="00A84316" w:rsidRPr="00186F7A" w:rsidRDefault="00186F7A" w:rsidP="00186F7A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86F7A">
              <w:rPr>
                <w:color w:val="000000"/>
                <w:shd w:val="clear" w:color="auto" w:fill="FFFFFF"/>
              </w:rPr>
              <w:t>Развитие баскетбола в России и за рубежом.</w:t>
            </w:r>
            <w:r w:rsidRPr="00186F7A">
              <w:rPr>
                <w:color w:val="000000"/>
              </w:rPr>
              <w:br/>
            </w:r>
            <w:r w:rsidRPr="00186F7A">
              <w:rPr>
                <w:color w:val="000000"/>
                <w:shd w:val="clear" w:color="auto" w:fill="FFFFFF"/>
              </w:rPr>
              <w:t>- Общая характеристика сторон подготовки спортсмена.</w:t>
            </w:r>
            <w:proofErr w:type="gramStart"/>
            <w:r w:rsidRPr="00186F7A">
              <w:rPr>
                <w:color w:val="000000"/>
              </w:rPr>
              <w:br/>
            </w:r>
            <w:r w:rsidRPr="00186F7A">
              <w:rPr>
                <w:color w:val="000000"/>
                <w:shd w:val="clear" w:color="auto" w:fill="FFFFFF"/>
              </w:rPr>
              <w:t>-</w:t>
            </w:r>
            <w:proofErr w:type="gramEnd"/>
            <w:r w:rsidRPr="00186F7A">
              <w:rPr>
                <w:color w:val="000000"/>
                <w:shd w:val="clear" w:color="auto" w:fill="FFFFFF"/>
              </w:rPr>
              <w:t>Физическая подготовка баскетболиста.</w:t>
            </w:r>
            <w:r w:rsidRPr="00186F7A">
              <w:rPr>
                <w:color w:val="000000"/>
              </w:rPr>
              <w:br/>
            </w:r>
            <w:r w:rsidRPr="00186F7A">
              <w:rPr>
                <w:color w:val="000000"/>
                <w:shd w:val="clear" w:color="auto" w:fill="FFFFFF"/>
              </w:rPr>
              <w:t>- Техническая подготовка баскетболиста.</w:t>
            </w:r>
            <w:r w:rsidRPr="00186F7A">
              <w:rPr>
                <w:color w:val="000000"/>
              </w:rPr>
              <w:br/>
            </w:r>
            <w:r w:rsidRPr="00186F7A">
              <w:rPr>
                <w:color w:val="000000"/>
                <w:shd w:val="clear" w:color="auto" w:fill="FFFFFF"/>
              </w:rPr>
              <w:t>- Тактическая подготовка баскетболиста.</w:t>
            </w:r>
            <w:r w:rsidRPr="00186F7A">
              <w:rPr>
                <w:color w:val="000000"/>
              </w:rPr>
              <w:br/>
            </w:r>
            <w:r w:rsidRPr="00186F7A">
              <w:rPr>
                <w:color w:val="000000"/>
                <w:shd w:val="clear" w:color="auto" w:fill="FFFFFF"/>
              </w:rPr>
              <w:t>- Психологическая подготовка баскетболиста.</w:t>
            </w:r>
            <w:r w:rsidRPr="00186F7A">
              <w:rPr>
                <w:color w:val="000000"/>
              </w:rPr>
              <w:br/>
            </w:r>
            <w:r w:rsidRPr="00186F7A">
              <w:rPr>
                <w:color w:val="000000"/>
                <w:shd w:val="clear" w:color="auto" w:fill="FFFFFF"/>
              </w:rPr>
              <w:t>- Соревновательная деятельность баскетболиста.</w:t>
            </w:r>
            <w:r w:rsidRPr="00186F7A">
              <w:rPr>
                <w:color w:val="000000"/>
              </w:rPr>
              <w:br/>
            </w:r>
            <w:r w:rsidRPr="00186F7A">
              <w:rPr>
                <w:color w:val="000000"/>
                <w:shd w:val="clear" w:color="auto" w:fill="FFFFFF"/>
              </w:rPr>
              <w:t xml:space="preserve">- Организация и проведение соревнований по </w:t>
            </w:r>
            <w:r w:rsidRPr="00186F7A">
              <w:rPr>
                <w:color w:val="000000"/>
                <w:shd w:val="clear" w:color="auto" w:fill="FFFFFF"/>
              </w:rPr>
              <w:lastRenderedPageBreak/>
              <w:t>баскетболу.</w:t>
            </w:r>
            <w:r w:rsidRPr="00186F7A">
              <w:rPr>
                <w:color w:val="000000"/>
              </w:rPr>
              <w:br/>
            </w:r>
            <w:r w:rsidRPr="00186F7A">
              <w:rPr>
                <w:color w:val="000000"/>
                <w:shd w:val="clear" w:color="auto" w:fill="FFFFFF"/>
              </w:rPr>
              <w:t>- Правила судейства соревнований по баскетболу.</w:t>
            </w:r>
            <w:r w:rsidRPr="00186F7A">
              <w:rPr>
                <w:color w:val="000000"/>
              </w:rPr>
              <w:br/>
            </w:r>
            <w:r w:rsidRPr="00186F7A">
              <w:rPr>
                <w:color w:val="000000"/>
                <w:shd w:val="clear" w:color="auto" w:fill="FFFFFF"/>
              </w:rPr>
              <w:t>- Места занятий, оборудование и инвентарь для занятий баскетболом.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Pr="00396C0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4316" w:rsidRPr="00396C0A" w:rsidRDefault="00A84316" w:rsidP="00120C6D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</w:p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</w:p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84316" w:rsidRPr="00396C0A" w:rsidRDefault="00A84316" w:rsidP="00120C6D">
            <w:pPr>
              <w:pStyle w:val="Default"/>
              <w:jc w:val="both"/>
            </w:pPr>
          </w:p>
        </w:tc>
      </w:tr>
      <w:tr w:rsidR="00A84316" w:rsidRPr="00396C0A" w:rsidTr="00120C6D">
        <w:trPr>
          <w:trHeight w:val="442"/>
        </w:trPr>
        <w:tc>
          <w:tcPr>
            <w:tcW w:w="993" w:type="dxa"/>
          </w:tcPr>
          <w:p w:rsidR="00A84316" w:rsidRPr="00396C0A" w:rsidRDefault="00A84316" w:rsidP="00120C6D">
            <w:pPr>
              <w:pStyle w:val="Default"/>
              <w:ind w:left="34"/>
              <w:jc w:val="both"/>
            </w:pPr>
            <w:r>
              <w:lastRenderedPageBreak/>
              <w:t>2</w:t>
            </w:r>
          </w:p>
        </w:tc>
        <w:tc>
          <w:tcPr>
            <w:tcW w:w="3118" w:type="dxa"/>
          </w:tcPr>
          <w:p w:rsidR="00A84316" w:rsidRPr="0060668D" w:rsidRDefault="00A84316" w:rsidP="00120C6D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48"/>
                <w:b/>
                <w:bCs/>
                <w:color w:val="000000"/>
                <w:sz w:val="22"/>
                <w:szCs w:val="22"/>
                <w:u w:val="single"/>
              </w:rPr>
              <w:t>Раздел II</w:t>
            </w:r>
            <w:r>
              <w:rPr>
                <w:rStyle w:val="c50"/>
                <w:b/>
                <w:bCs/>
                <w:color w:val="000000"/>
                <w:sz w:val="22"/>
                <w:szCs w:val="22"/>
              </w:rPr>
              <w:t xml:space="preserve">. Общая </w:t>
            </w:r>
            <w:r w:rsidRPr="0060668D">
              <w:rPr>
                <w:rStyle w:val="c50"/>
                <w:b/>
                <w:bCs/>
                <w:color w:val="000000"/>
              </w:rPr>
              <w:t>физическая подготовка</w:t>
            </w:r>
          </w:p>
          <w:p w:rsidR="00A84316" w:rsidRPr="00186F7A" w:rsidRDefault="00186F7A" w:rsidP="00186F7A">
            <w:pPr>
              <w:pStyle w:val="c12"/>
              <w:shd w:val="clear" w:color="auto" w:fill="FFFFFF"/>
              <w:spacing w:before="0" w:beforeAutospacing="0" w:after="0" w:afterAutospacing="0"/>
            </w:pPr>
            <w:proofErr w:type="gramStart"/>
            <w:r>
              <w:rPr>
                <w:color w:val="000000"/>
                <w:shd w:val="clear" w:color="auto" w:fill="FFFFFF"/>
              </w:rPr>
              <w:t>-</w:t>
            </w:r>
            <w:proofErr w:type="spellStart"/>
            <w:r w:rsidRPr="00186F7A">
              <w:rPr>
                <w:color w:val="000000"/>
                <w:shd w:val="clear" w:color="auto" w:fill="FFFFFF"/>
              </w:rPr>
              <w:t>Общеразвивающие</w:t>
            </w:r>
            <w:proofErr w:type="spellEnd"/>
            <w:r w:rsidRPr="00186F7A">
              <w:rPr>
                <w:color w:val="000000"/>
                <w:shd w:val="clear" w:color="auto" w:fill="FFFFFF"/>
              </w:rPr>
              <w:t xml:space="preserve"> упражнения: элементарные, с весом собственного веса, с партнером, с предметами (набивными мячами, </w:t>
            </w:r>
            <w:proofErr w:type="spellStart"/>
            <w:r w:rsidRPr="00186F7A">
              <w:rPr>
                <w:color w:val="000000"/>
                <w:shd w:val="clear" w:color="auto" w:fill="FFFFFF"/>
              </w:rPr>
              <w:t>фитболами</w:t>
            </w:r>
            <w:proofErr w:type="spellEnd"/>
            <w:r w:rsidRPr="00186F7A">
              <w:rPr>
                <w:color w:val="000000"/>
                <w:shd w:val="clear" w:color="auto" w:fill="FFFFFF"/>
              </w:rPr>
              <w:t>, гимнастическими палками, обручами, с мячами различного диаметра, скакалками), на снарядах ( опорный прыжок, стенка, скамейка,).</w:t>
            </w:r>
            <w:proofErr w:type="gramEnd"/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A84316" w:rsidRPr="00396C0A" w:rsidRDefault="00A84316" w:rsidP="00120C6D">
            <w:pPr>
              <w:pStyle w:val="Default"/>
              <w:jc w:val="both"/>
            </w:pPr>
          </w:p>
        </w:tc>
      </w:tr>
      <w:tr w:rsidR="00A84316" w:rsidRPr="00396C0A" w:rsidTr="00120C6D">
        <w:trPr>
          <w:trHeight w:val="442"/>
        </w:trPr>
        <w:tc>
          <w:tcPr>
            <w:tcW w:w="993" w:type="dxa"/>
          </w:tcPr>
          <w:p w:rsidR="00A84316" w:rsidRPr="00396C0A" w:rsidRDefault="00A84316" w:rsidP="00120C6D">
            <w:pPr>
              <w:pStyle w:val="Default"/>
              <w:ind w:left="34"/>
              <w:jc w:val="both"/>
            </w:pPr>
            <w:r>
              <w:t>3</w:t>
            </w:r>
          </w:p>
        </w:tc>
        <w:tc>
          <w:tcPr>
            <w:tcW w:w="3118" w:type="dxa"/>
          </w:tcPr>
          <w:p w:rsidR="00A84316" w:rsidRPr="0060668D" w:rsidRDefault="00A84316" w:rsidP="00120C6D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7"/>
                <w:szCs w:val="27"/>
                <w:shd w:val="clear" w:color="auto" w:fill="F5F5F5"/>
              </w:rPr>
              <w:t> </w:t>
            </w:r>
            <w:r w:rsidRPr="0060668D">
              <w:rPr>
                <w:rStyle w:val="c48"/>
                <w:b/>
                <w:bCs/>
                <w:color w:val="000000"/>
                <w:u w:val="single"/>
              </w:rPr>
              <w:t>Раздел III.</w:t>
            </w:r>
            <w:r w:rsidRPr="0060668D">
              <w:rPr>
                <w:rStyle w:val="c50"/>
                <w:b/>
                <w:bCs/>
                <w:color w:val="000000"/>
              </w:rPr>
              <w:t> Ведение мяча.</w:t>
            </w:r>
          </w:p>
          <w:p w:rsidR="00A84316" w:rsidRPr="00186F7A" w:rsidRDefault="00186F7A" w:rsidP="00120C6D">
            <w:pPr>
              <w:pStyle w:val="TableParagraph"/>
              <w:rPr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 w:rsidRPr="00186F7A">
              <w:rPr>
                <w:color w:val="000000"/>
                <w:sz w:val="24"/>
                <w:szCs w:val="24"/>
                <w:shd w:val="clear" w:color="auto" w:fill="FFFFFF"/>
              </w:rPr>
              <w:t>- В движении шагом.</w:t>
            </w:r>
            <w:proofErr w:type="gramStart"/>
            <w:r w:rsidRPr="00186F7A">
              <w:rPr>
                <w:color w:val="000000"/>
                <w:sz w:val="24"/>
                <w:szCs w:val="24"/>
              </w:rPr>
              <w:br/>
            </w:r>
            <w:r w:rsidRPr="00186F7A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186F7A">
              <w:rPr>
                <w:color w:val="000000"/>
                <w:sz w:val="24"/>
                <w:szCs w:val="24"/>
                <w:shd w:val="clear" w:color="auto" w:fill="FFFFFF"/>
              </w:rPr>
              <w:t>В движении бегом.</w:t>
            </w:r>
            <w:r w:rsidRPr="00186F7A">
              <w:rPr>
                <w:color w:val="000000"/>
                <w:sz w:val="24"/>
                <w:szCs w:val="24"/>
              </w:rPr>
              <w:br/>
            </w:r>
            <w:r w:rsidRPr="00186F7A">
              <w:rPr>
                <w:color w:val="000000"/>
                <w:sz w:val="24"/>
                <w:szCs w:val="24"/>
                <w:shd w:val="clear" w:color="auto" w:fill="FFFFFF"/>
              </w:rPr>
              <w:t>- То же с изменением направления и скорости.</w:t>
            </w:r>
            <w:r w:rsidRPr="00186F7A">
              <w:rPr>
                <w:color w:val="000000"/>
                <w:sz w:val="24"/>
                <w:szCs w:val="24"/>
              </w:rPr>
              <w:br/>
            </w:r>
            <w:r w:rsidRPr="00186F7A">
              <w:rPr>
                <w:color w:val="000000"/>
                <w:sz w:val="24"/>
                <w:szCs w:val="24"/>
                <w:shd w:val="clear" w:color="auto" w:fill="FFFFFF"/>
              </w:rPr>
              <w:t>- То же с изменением высоты отскока.</w:t>
            </w:r>
            <w:r w:rsidRPr="00186F7A">
              <w:rPr>
                <w:color w:val="000000"/>
                <w:sz w:val="24"/>
                <w:szCs w:val="24"/>
              </w:rPr>
              <w:br/>
            </w:r>
            <w:r w:rsidRPr="00186F7A">
              <w:rPr>
                <w:color w:val="000000"/>
                <w:sz w:val="24"/>
                <w:szCs w:val="24"/>
                <w:shd w:val="clear" w:color="auto" w:fill="FFFFFF"/>
              </w:rPr>
              <w:t>- Правой и левой рукой поочередно на месте.</w:t>
            </w:r>
            <w:r w:rsidRPr="00186F7A">
              <w:rPr>
                <w:color w:val="000000"/>
                <w:sz w:val="24"/>
                <w:szCs w:val="24"/>
              </w:rPr>
              <w:br/>
            </w:r>
            <w:r w:rsidRPr="00186F7A">
              <w:rPr>
                <w:color w:val="000000"/>
                <w:sz w:val="24"/>
                <w:szCs w:val="24"/>
                <w:shd w:val="clear" w:color="auto" w:fill="FFFFFF"/>
              </w:rPr>
              <w:t>- Правой и левой рукой поочередно в движении.</w:t>
            </w:r>
            <w:r w:rsidRPr="00186F7A">
              <w:rPr>
                <w:color w:val="000000"/>
                <w:sz w:val="24"/>
                <w:szCs w:val="24"/>
              </w:rPr>
              <w:br/>
            </w:r>
            <w:r w:rsidRPr="00186F7A">
              <w:rPr>
                <w:color w:val="000000"/>
                <w:sz w:val="24"/>
                <w:szCs w:val="24"/>
                <w:shd w:val="clear" w:color="auto" w:fill="FFFFFF"/>
              </w:rPr>
              <w:t xml:space="preserve">- Перевод мяча с правой руки на </w:t>
            </w:r>
            <w:proofErr w:type="gramStart"/>
            <w:r w:rsidRPr="00186F7A">
              <w:rPr>
                <w:color w:val="000000"/>
                <w:sz w:val="24"/>
                <w:szCs w:val="24"/>
                <w:shd w:val="clear" w:color="auto" w:fill="FFFFFF"/>
              </w:rPr>
              <w:t>левую</w:t>
            </w:r>
            <w:proofErr w:type="gramEnd"/>
            <w:r w:rsidRPr="00186F7A">
              <w:rPr>
                <w:color w:val="000000"/>
                <w:sz w:val="24"/>
                <w:szCs w:val="24"/>
                <w:shd w:val="clear" w:color="auto" w:fill="FFFFFF"/>
              </w:rPr>
              <w:t xml:space="preserve"> и обратно, стоя на месте.</w:t>
            </w:r>
          </w:p>
          <w:p w:rsidR="00A84316" w:rsidRPr="00396C0A" w:rsidRDefault="00A84316" w:rsidP="00120C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A84316" w:rsidRPr="00396C0A" w:rsidRDefault="00A84316" w:rsidP="00120C6D">
            <w:pPr>
              <w:pStyle w:val="Default"/>
              <w:jc w:val="both"/>
            </w:pPr>
          </w:p>
        </w:tc>
      </w:tr>
      <w:tr w:rsidR="00A84316" w:rsidRPr="00396C0A" w:rsidTr="00120C6D">
        <w:trPr>
          <w:trHeight w:val="442"/>
        </w:trPr>
        <w:tc>
          <w:tcPr>
            <w:tcW w:w="993" w:type="dxa"/>
          </w:tcPr>
          <w:p w:rsidR="00A84316" w:rsidRPr="00396C0A" w:rsidRDefault="00A84316" w:rsidP="00120C6D">
            <w:pPr>
              <w:pStyle w:val="Default"/>
              <w:ind w:left="34"/>
              <w:jc w:val="both"/>
            </w:pPr>
            <w:r>
              <w:t>4</w:t>
            </w:r>
          </w:p>
        </w:tc>
        <w:tc>
          <w:tcPr>
            <w:tcW w:w="3118" w:type="dxa"/>
          </w:tcPr>
          <w:p w:rsidR="00A84316" w:rsidRPr="0060668D" w:rsidRDefault="00A84316" w:rsidP="00120C6D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60668D">
              <w:rPr>
                <w:b/>
                <w:bCs/>
                <w:color w:val="000000"/>
                <w:shd w:val="clear" w:color="auto" w:fill="F5F5F5"/>
              </w:rPr>
              <w:t> </w:t>
            </w:r>
            <w:r w:rsidRPr="0060668D">
              <w:rPr>
                <w:rStyle w:val="c48"/>
                <w:b/>
                <w:bCs/>
                <w:color w:val="000000"/>
                <w:u w:val="single"/>
              </w:rPr>
              <w:t>Раздел IV</w:t>
            </w:r>
            <w:r w:rsidRPr="0060668D">
              <w:rPr>
                <w:rStyle w:val="c50"/>
                <w:b/>
                <w:bCs/>
                <w:color w:val="000000"/>
              </w:rPr>
              <w:t>. Передача мяча.</w:t>
            </w:r>
          </w:p>
          <w:p w:rsidR="00A84316" w:rsidRPr="00053459" w:rsidRDefault="00053459" w:rsidP="00053459">
            <w:pPr>
              <w:pStyle w:val="c12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Pr="00053459">
              <w:rPr>
                <w:color w:val="000000"/>
                <w:shd w:val="clear" w:color="auto" w:fill="FFFFFF"/>
              </w:rPr>
              <w:t>Двумя руками от груди, стоя на месте.</w:t>
            </w:r>
            <w:r w:rsidRPr="00053459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Pr="00053459">
              <w:rPr>
                <w:color w:val="000000"/>
                <w:shd w:val="clear" w:color="auto" w:fill="FFFFFF"/>
              </w:rPr>
              <w:t xml:space="preserve"> Двумя руками от груди с шагом вперед.</w:t>
            </w:r>
            <w:r w:rsidRPr="00053459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Pr="00053459">
              <w:rPr>
                <w:color w:val="000000"/>
                <w:shd w:val="clear" w:color="auto" w:fill="FFFFFF"/>
              </w:rPr>
              <w:t xml:space="preserve"> Двумя руками от груди в движении.</w:t>
            </w:r>
            <w:r w:rsidRPr="00053459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Pr="00053459">
              <w:rPr>
                <w:color w:val="000000"/>
                <w:shd w:val="clear" w:color="auto" w:fill="FFFFFF"/>
              </w:rPr>
              <w:t>Передача одной рукой от плеча.</w:t>
            </w:r>
            <w:r w:rsidRPr="00053459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Pr="00053459">
              <w:rPr>
                <w:color w:val="000000"/>
                <w:shd w:val="clear" w:color="auto" w:fill="FFFFFF"/>
              </w:rPr>
              <w:t xml:space="preserve"> Передача одной рукой с шагом вперед.</w:t>
            </w:r>
            <w:r w:rsidRPr="00053459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Pr="00053459">
              <w:rPr>
                <w:color w:val="000000"/>
                <w:shd w:val="clear" w:color="auto" w:fill="FFFFFF"/>
              </w:rPr>
              <w:t xml:space="preserve"> То же после ведения мяча.</w:t>
            </w:r>
            <w:r w:rsidRPr="00053459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Pr="00053459">
              <w:rPr>
                <w:color w:val="000000"/>
                <w:shd w:val="clear" w:color="auto" w:fill="FFFFFF"/>
              </w:rPr>
              <w:t xml:space="preserve"> Передача одной рукой с </w:t>
            </w:r>
            <w:r w:rsidRPr="00053459">
              <w:rPr>
                <w:color w:val="000000"/>
                <w:shd w:val="clear" w:color="auto" w:fill="FFFFFF"/>
              </w:rPr>
              <w:lastRenderedPageBreak/>
              <w:t>отскоком от пола.</w:t>
            </w:r>
            <w:r w:rsidRPr="00053459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Pr="00053459">
              <w:rPr>
                <w:color w:val="000000"/>
                <w:shd w:val="clear" w:color="auto" w:fill="FFFFFF"/>
              </w:rPr>
              <w:t xml:space="preserve"> Передача двумя руками с отскоком от пола.</w:t>
            </w:r>
            <w:r w:rsidRPr="00053459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Pr="00053459">
              <w:rPr>
                <w:color w:val="000000"/>
                <w:shd w:val="clear" w:color="auto" w:fill="FFFFFF"/>
              </w:rPr>
              <w:t xml:space="preserve"> Передача одной рукой снизу от пола.</w:t>
            </w:r>
            <w:r w:rsidRPr="00053459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Pr="00053459">
              <w:rPr>
                <w:color w:val="000000"/>
                <w:shd w:val="clear" w:color="auto" w:fill="FFFFFF"/>
              </w:rPr>
              <w:t>То же в движении.</w:t>
            </w:r>
            <w:r w:rsidRPr="00053459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Pr="00053459">
              <w:rPr>
                <w:color w:val="000000"/>
                <w:shd w:val="clear" w:color="auto" w:fill="FFFFFF"/>
              </w:rPr>
              <w:t xml:space="preserve"> Ловля мяча после </w:t>
            </w:r>
            <w:proofErr w:type="spellStart"/>
            <w:r w:rsidRPr="00053459">
              <w:rPr>
                <w:color w:val="000000"/>
                <w:shd w:val="clear" w:color="auto" w:fill="FFFFFF"/>
              </w:rPr>
              <w:t>полуотскока</w:t>
            </w:r>
            <w:proofErr w:type="spellEnd"/>
            <w:r w:rsidRPr="00053459">
              <w:rPr>
                <w:color w:val="000000"/>
                <w:shd w:val="clear" w:color="auto" w:fill="FFFFFF"/>
              </w:rPr>
              <w:t>.</w:t>
            </w:r>
            <w:r w:rsidRPr="00053459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Pr="00053459">
              <w:rPr>
                <w:color w:val="000000"/>
                <w:shd w:val="clear" w:color="auto" w:fill="FFFFFF"/>
              </w:rPr>
              <w:t xml:space="preserve"> Ловля высоко летящего мяча.</w:t>
            </w:r>
            <w:r w:rsidRPr="00053459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-</w:t>
            </w:r>
            <w:r w:rsidRPr="00053459">
              <w:rPr>
                <w:color w:val="000000"/>
                <w:shd w:val="clear" w:color="auto" w:fill="FFFFFF"/>
              </w:rPr>
              <w:t xml:space="preserve"> Ловля катящегося мяча, стоя на месте.</w:t>
            </w:r>
            <w:r w:rsidRPr="00053459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-</w:t>
            </w:r>
            <w:r w:rsidRPr="00053459">
              <w:rPr>
                <w:color w:val="000000"/>
                <w:shd w:val="clear" w:color="auto" w:fill="FFFFFF"/>
              </w:rPr>
              <w:t>Ловля катящегося мяча в движении.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134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A84316" w:rsidRPr="00396C0A" w:rsidRDefault="00A84316" w:rsidP="00120C6D">
            <w:pPr>
              <w:pStyle w:val="Default"/>
              <w:jc w:val="both"/>
            </w:pPr>
          </w:p>
        </w:tc>
      </w:tr>
      <w:tr w:rsidR="00A84316" w:rsidRPr="00396C0A" w:rsidTr="00120C6D">
        <w:trPr>
          <w:trHeight w:val="442"/>
        </w:trPr>
        <w:tc>
          <w:tcPr>
            <w:tcW w:w="993" w:type="dxa"/>
          </w:tcPr>
          <w:p w:rsidR="00A84316" w:rsidRPr="00396C0A" w:rsidRDefault="00A84316" w:rsidP="00120C6D">
            <w:pPr>
              <w:pStyle w:val="Default"/>
              <w:ind w:left="34"/>
              <w:jc w:val="both"/>
            </w:pPr>
            <w:r>
              <w:lastRenderedPageBreak/>
              <w:t>5</w:t>
            </w:r>
          </w:p>
        </w:tc>
        <w:tc>
          <w:tcPr>
            <w:tcW w:w="3118" w:type="dxa"/>
          </w:tcPr>
          <w:p w:rsidR="00A84316" w:rsidRPr="00CC111A" w:rsidRDefault="00A84316" w:rsidP="00120C6D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48"/>
                <w:b/>
                <w:bCs/>
                <w:color w:val="000000"/>
                <w:u w:val="single"/>
              </w:rPr>
              <w:t>Раздел V.</w:t>
            </w:r>
            <w:r w:rsidRPr="00CC111A">
              <w:rPr>
                <w:rStyle w:val="c50"/>
                <w:b/>
                <w:bCs/>
                <w:color w:val="000000"/>
              </w:rPr>
              <w:t> Броски мяча.</w:t>
            </w:r>
          </w:p>
          <w:p w:rsidR="00A84316" w:rsidRPr="00186F7A" w:rsidRDefault="00053459" w:rsidP="00186F7A">
            <w:pPr>
              <w:pStyle w:val="c12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>Одной рукой в баскетбольный щит с места.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Двумя руками от груди в баскетбольный щит с места.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Двумя руками от груди в баскетбольный щит после ведения и остановки.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Двумя руками от груди в баскетбольную корзину с места.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Двумя руками от груди в баскетбольную корзину после ведения.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Одной рукой в баскетбольную корзину с места.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Одной рукой в баскетбольную корзину после ведения.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Одной рукой в баскетбольную корзину после двух шагов.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>В прыжке одной рукой с места.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Штрафной.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Двумя руками снизу в движении.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Одной рукой в прыжке после ловли мяча в движении.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В прыжке со средней дистанции.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В прыжке с дальней дистанции.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Вырывание мяча.</w:t>
            </w:r>
            <w:r w:rsidR="00186F7A"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- </w:t>
            </w:r>
            <w:r w:rsidR="00186F7A" w:rsidRPr="00186F7A">
              <w:rPr>
                <w:color w:val="000000"/>
                <w:shd w:val="clear" w:color="auto" w:fill="FFFFFF"/>
              </w:rPr>
              <w:t xml:space="preserve"> Выбивание мяча.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A84316" w:rsidRPr="00396C0A" w:rsidRDefault="00A84316" w:rsidP="00120C6D">
            <w:pPr>
              <w:pStyle w:val="Default"/>
              <w:jc w:val="both"/>
            </w:pPr>
          </w:p>
        </w:tc>
      </w:tr>
      <w:tr w:rsidR="00A84316" w:rsidRPr="00396C0A" w:rsidTr="00120C6D">
        <w:trPr>
          <w:trHeight w:val="442"/>
        </w:trPr>
        <w:tc>
          <w:tcPr>
            <w:tcW w:w="993" w:type="dxa"/>
          </w:tcPr>
          <w:p w:rsidR="00A84316" w:rsidRPr="00396C0A" w:rsidRDefault="00A84316" w:rsidP="00120C6D">
            <w:pPr>
              <w:pStyle w:val="Default"/>
              <w:ind w:left="34"/>
              <w:jc w:val="both"/>
            </w:pPr>
            <w:r>
              <w:t>6</w:t>
            </w:r>
          </w:p>
        </w:tc>
        <w:tc>
          <w:tcPr>
            <w:tcW w:w="3118" w:type="dxa"/>
          </w:tcPr>
          <w:p w:rsidR="00A84316" w:rsidRPr="00CC111A" w:rsidRDefault="00A84316" w:rsidP="00120C6D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48"/>
                <w:b/>
                <w:bCs/>
                <w:color w:val="000000"/>
                <w:u w:val="single"/>
              </w:rPr>
              <w:t>Раздел VI.</w:t>
            </w:r>
            <w:r w:rsidRPr="00CC111A">
              <w:rPr>
                <w:rStyle w:val="c50"/>
                <w:b/>
                <w:bCs/>
                <w:color w:val="000000"/>
              </w:rPr>
              <w:t> Технико-</w:t>
            </w:r>
            <w:r w:rsidRPr="00CC111A">
              <w:rPr>
                <w:rStyle w:val="c50"/>
                <w:b/>
                <w:bCs/>
                <w:color w:val="000000"/>
              </w:rPr>
              <w:lastRenderedPageBreak/>
              <w:t>тактические действия в защите и нападении.</w:t>
            </w:r>
          </w:p>
          <w:p w:rsidR="00A84316" w:rsidRPr="00186F7A" w:rsidRDefault="00186F7A" w:rsidP="00186F7A">
            <w:pPr>
              <w:pStyle w:val="c45"/>
              <w:shd w:val="clear" w:color="auto" w:fill="FFFFFF"/>
              <w:spacing w:before="0" w:beforeAutospacing="0" w:after="0" w:afterAutospacing="0"/>
              <w:jc w:val="both"/>
            </w:pPr>
            <w:r w:rsidRPr="00186F7A">
              <w:rPr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>-</w:t>
            </w:r>
            <w:r w:rsidRPr="00186F7A">
              <w:rPr>
                <w:color w:val="000000"/>
                <w:shd w:val="clear" w:color="auto" w:fill="FFFFFF"/>
              </w:rPr>
              <w:t>Защитные действия при опеке игрока без мяча.</w:t>
            </w:r>
            <w:r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-</w:t>
            </w:r>
            <w:r w:rsidRPr="00186F7A">
              <w:rPr>
                <w:color w:val="000000"/>
                <w:shd w:val="clear" w:color="auto" w:fill="FFFFFF"/>
              </w:rPr>
              <w:t> Защитные действия при опеке игрока с мячом.</w:t>
            </w:r>
            <w:r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-</w:t>
            </w:r>
            <w:r w:rsidRPr="00186F7A">
              <w:rPr>
                <w:color w:val="000000"/>
                <w:shd w:val="clear" w:color="auto" w:fill="FFFFFF"/>
              </w:rPr>
              <w:t> Перехват мяча.</w:t>
            </w:r>
            <w:r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-</w:t>
            </w:r>
            <w:r w:rsidRPr="00186F7A">
              <w:rPr>
                <w:color w:val="000000"/>
                <w:shd w:val="clear" w:color="auto" w:fill="FFFFFF"/>
              </w:rPr>
              <w:t> Борьба за мяч после отскока от щита.</w:t>
            </w:r>
            <w:r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-</w:t>
            </w:r>
            <w:r w:rsidRPr="00186F7A">
              <w:rPr>
                <w:color w:val="000000"/>
                <w:shd w:val="clear" w:color="auto" w:fill="FFFFFF"/>
              </w:rPr>
              <w:t> Быстрый прорыв.</w:t>
            </w:r>
            <w:proofErr w:type="gramStart"/>
            <w:r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-</w:t>
            </w:r>
            <w:proofErr w:type="gramEnd"/>
            <w:r w:rsidRPr="00186F7A">
              <w:rPr>
                <w:color w:val="000000"/>
                <w:shd w:val="clear" w:color="auto" w:fill="FFFFFF"/>
              </w:rPr>
              <w:t>Командные действия в защите.</w:t>
            </w:r>
            <w:r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-</w:t>
            </w:r>
            <w:r w:rsidRPr="00186F7A">
              <w:rPr>
                <w:color w:val="000000"/>
                <w:shd w:val="clear" w:color="auto" w:fill="FFFFFF"/>
              </w:rPr>
              <w:t> Командные действия в нападении.</w:t>
            </w:r>
            <w:proofErr w:type="gramStart"/>
            <w:r w:rsidRPr="00186F7A"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-</w:t>
            </w:r>
            <w:proofErr w:type="gramEnd"/>
            <w:r w:rsidRPr="00186F7A">
              <w:rPr>
                <w:color w:val="000000"/>
                <w:shd w:val="clear" w:color="auto" w:fill="FFFFFF"/>
              </w:rPr>
              <w:t>Игра в баскетбол с заданными тактическими действиями.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A84316" w:rsidRPr="00396C0A" w:rsidRDefault="00A84316" w:rsidP="00120C6D">
            <w:pPr>
              <w:pStyle w:val="Default"/>
              <w:jc w:val="both"/>
            </w:pPr>
          </w:p>
        </w:tc>
      </w:tr>
      <w:tr w:rsidR="00A84316" w:rsidRPr="00396C0A" w:rsidTr="00120C6D">
        <w:trPr>
          <w:trHeight w:val="442"/>
        </w:trPr>
        <w:tc>
          <w:tcPr>
            <w:tcW w:w="993" w:type="dxa"/>
          </w:tcPr>
          <w:p w:rsidR="00A84316" w:rsidRPr="00396C0A" w:rsidRDefault="00A84316" w:rsidP="00120C6D">
            <w:pPr>
              <w:pStyle w:val="Default"/>
              <w:ind w:left="34"/>
              <w:jc w:val="both"/>
            </w:pPr>
            <w:r>
              <w:lastRenderedPageBreak/>
              <w:t>7</w:t>
            </w:r>
          </w:p>
        </w:tc>
        <w:tc>
          <w:tcPr>
            <w:tcW w:w="3118" w:type="dxa"/>
          </w:tcPr>
          <w:p w:rsidR="00A84316" w:rsidRPr="00CC111A" w:rsidRDefault="00A84316" w:rsidP="00120C6D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48"/>
                <w:b/>
                <w:bCs/>
                <w:color w:val="000000"/>
                <w:u w:val="single"/>
              </w:rPr>
              <w:t>Раздел VII</w:t>
            </w:r>
            <w:r w:rsidRPr="00CC111A">
              <w:rPr>
                <w:rStyle w:val="c50"/>
                <w:b/>
                <w:bCs/>
                <w:color w:val="000000"/>
              </w:rPr>
              <w:t>. Контрольные испытания и  соревнования</w:t>
            </w:r>
          </w:p>
          <w:p w:rsidR="00A84316" w:rsidRPr="00CC111A" w:rsidRDefault="00A84316" w:rsidP="00120C6D">
            <w:pPr>
              <w:pStyle w:val="c4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>- на первенство школы;</w:t>
            </w:r>
          </w:p>
          <w:p w:rsidR="00A84316" w:rsidRPr="00CC111A" w:rsidRDefault="00A84316" w:rsidP="00120C6D">
            <w:pPr>
              <w:pStyle w:val="c4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>-поселковые, районные соревнования;</w:t>
            </w:r>
          </w:p>
          <w:p w:rsidR="00A84316" w:rsidRPr="00CC111A" w:rsidRDefault="00A84316" w:rsidP="00120C6D">
            <w:pPr>
              <w:pStyle w:val="c4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>- товарищеские игры.</w:t>
            </w:r>
          </w:p>
          <w:p w:rsidR="00A84316" w:rsidRPr="00396C0A" w:rsidRDefault="00A84316" w:rsidP="00120C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A84316" w:rsidRPr="00396C0A" w:rsidRDefault="00A84316" w:rsidP="00120C6D">
            <w:pPr>
              <w:pStyle w:val="Default"/>
              <w:jc w:val="both"/>
            </w:pPr>
          </w:p>
        </w:tc>
      </w:tr>
      <w:tr w:rsidR="00A84316" w:rsidRPr="00396C0A" w:rsidTr="00120C6D">
        <w:trPr>
          <w:trHeight w:val="442"/>
        </w:trPr>
        <w:tc>
          <w:tcPr>
            <w:tcW w:w="993" w:type="dxa"/>
          </w:tcPr>
          <w:p w:rsidR="00A84316" w:rsidRPr="00396C0A" w:rsidRDefault="00A84316" w:rsidP="00120C6D">
            <w:pPr>
              <w:pStyle w:val="Default"/>
              <w:jc w:val="both"/>
            </w:pPr>
          </w:p>
        </w:tc>
        <w:tc>
          <w:tcPr>
            <w:tcW w:w="3118" w:type="dxa"/>
          </w:tcPr>
          <w:p w:rsidR="00A84316" w:rsidRPr="00396C0A" w:rsidRDefault="00A84316" w:rsidP="00120C6D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A84316" w:rsidRPr="00396C0A" w:rsidRDefault="00A84316" w:rsidP="00120C6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2268" w:type="dxa"/>
          </w:tcPr>
          <w:p w:rsidR="00A84316" w:rsidRPr="00396C0A" w:rsidRDefault="00A84316" w:rsidP="00120C6D">
            <w:pPr>
              <w:pStyle w:val="Default"/>
              <w:jc w:val="center"/>
            </w:pPr>
          </w:p>
        </w:tc>
      </w:tr>
    </w:tbl>
    <w:p w:rsidR="00A84316" w:rsidRPr="00396C0A" w:rsidRDefault="00A84316" w:rsidP="00A84316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5C37C3" w:rsidRPr="008F5767" w:rsidRDefault="005C37C3" w:rsidP="005C37C3">
      <w:pPr>
        <w:shd w:val="clear" w:color="auto" w:fill="FFFFFF"/>
        <w:spacing w:after="150"/>
        <w:jc w:val="center"/>
        <w:rPr>
          <w:color w:val="000000"/>
          <w:sz w:val="24"/>
          <w:szCs w:val="24"/>
        </w:rPr>
      </w:pPr>
      <w:r w:rsidRPr="008F5767">
        <w:rPr>
          <w:b/>
          <w:bCs/>
          <w:color w:val="000000"/>
          <w:sz w:val="24"/>
          <w:szCs w:val="24"/>
        </w:rPr>
        <w:t>Содержание программы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Раздел I. Основы знаний </w:t>
      </w:r>
      <w:r w:rsidRPr="008F5767">
        <w:rPr>
          <w:rStyle w:val="c3"/>
          <w:color w:val="000000"/>
        </w:rPr>
        <w:t>(</w:t>
      </w:r>
      <w:r>
        <w:rPr>
          <w:rStyle w:val="c3"/>
          <w:color w:val="000000"/>
        </w:rPr>
        <w:t>12 часов</w:t>
      </w:r>
      <w:r w:rsidRPr="008F5767">
        <w:rPr>
          <w:rStyle w:val="c3"/>
          <w:color w:val="000000"/>
        </w:rPr>
        <w:t>)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Краткие исторические сведения о возникновении игры. История и пути развития современного баскетбола. Первые правила игры в баскетбол. Развитие баскетбола в СССР и России. Развитие баскетбола среди школьников.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Предупреждение травм при занятиях баскетболом. Краткие сведения о строении и функциях организма человека. Профилактика травм, оказание первой медицинской помощи. Врачебный контроль и самоконтроль.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Правила игры в баскетбол. Состав команды, замена игроков, экипировка игрока. Основы судейской терминологии и жеста. Виды соревнований. Понятие о методике судейства. Соревнования по баскетболу среди школьников.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Методика организации самостоятельной тренировки по баскетболу. Самоконтроль за состоянием здоровья и физическим состоянием во время занятий по баскетболу. Костно-мышечная система человека и ее развитие. Влияние физических упражнений на увеличение мышечной массы и подвижность суставов. Влияние физических упражнений на систему дыхания.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II. Общая физическая подготовка </w:t>
      </w:r>
      <w:r>
        <w:rPr>
          <w:rStyle w:val="c3"/>
          <w:color w:val="000000"/>
        </w:rPr>
        <w:t>(14</w:t>
      </w:r>
      <w:r w:rsidRPr="008F5767">
        <w:rPr>
          <w:rStyle w:val="c3"/>
          <w:color w:val="000000"/>
        </w:rPr>
        <w:t xml:space="preserve"> часов)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Строевые упражнения.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Гимнастические упражнения. </w:t>
      </w:r>
      <w:r w:rsidRPr="008F5767">
        <w:rPr>
          <w:rStyle w:val="c3"/>
          <w:color w:val="000000"/>
        </w:rPr>
        <w:t>Упражнения без предметов: для мышц рук и плечевого пояса. Для мышц ног, брюшного пресса, тазобедренного сустава, туловища и шеи.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 xml:space="preserve">Упражнения с предметами - со скакалками, резиновыми мячами, набивными мячами (1-2 кг). Упражнения в парах, держась за мяч, упражнения в сопротивлении. </w:t>
      </w:r>
      <w:r w:rsidRPr="008F5767">
        <w:rPr>
          <w:rStyle w:val="c3"/>
          <w:color w:val="000000"/>
        </w:rPr>
        <w:lastRenderedPageBreak/>
        <w:t>Чередование упражнений руками, ногами - различные броски, выпрыгивание вверх с мячом, зажатым голеностопными суставами; в положении сидя, лежа - поднимание ног с мячом. Упражнения с гимнастическими поясами, гантелями, резиновыми амортизаторами. Упражнения на гимнастических снарядах.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 xml:space="preserve">Упражнения для мышц туловища и шеи. </w:t>
      </w:r>
      <w:proofErr w:type="gramStart"/>
      <w:r w:rsidRPr="008F5767">
        <w:rPr>
          <w:rStyle w:val="c3"/>
          <w:color w:val="000000"/>
        </w:rPr>
        <w:t>Упражнения без предметов, индивидуальные, в парах (наклоны вперед, назад, вправо, влево, наклоны и повороты головы).</w:t>
      </w:r>
      <w:proofErr w:type="gramEnd"/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Упражнения для мышц ног, таза. Упражнения без предметов индивидуальные и в парах (приседания в различных исходных положениях, подскоки, ходьба, бег). Упражнения с набивными мячами: приседания, выпады, прыжки, подскоки. Упражнения с гантелями - бег, прыжки, приседания. Упражнения со скакалкой. Прыжки в высоту с прямого разбега (с мостика) согнув ноги через планку (веревочку). Высокие дальние прыжки с разбега через препятствия без мостика и с мостика. Прыжки с трамплина (подкидного мостика) в различных положениях, с поворотом. Опорные прыжки.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силы мышц и скоростно-силовых качеств.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быстроты.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выносливости.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ловкости.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гибкости (подвижности в суставах).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прыгучести.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Акробатические упражнения</w:t>
      </w:r>
      <w:r w:rsidRPr="008F5767">
        <w:rPr>
          <w:rStyle w:val="c24"/>
          <w:i/>
          <w:iCs/>
          <w:color w:val="000000"/>
        </w:rPr>
        <w:t>. </w:t>
      </w:r>
      <w:r w:rsidRPr="008F5767">
        <w:rPr>
          <w:rStyle w:val="c3"/>
          <w:color w:val="000000"/>
        </w:rPr>
        <w:t>Кувырки вперед в сочетании с выпрыгиванием вверх, кувырки вперед с прыжком, стойка на голове. Бег</w:t>
      </w:r>
      <w:r w:rsidRPr="008F5767">
        <w:rPr>
          <w:rStyle w:val="c24"/>
          <w:i/>
          <w:iCs/>
          <w:color w:val="000000"/>
        </w:rPr>
        <w:t>. </w:t>
      </w:r>
      <w:r w:rsidRPr="008F5767">
        <w:rPr>
          <w:rStyle w:val="c3"/>
          <w:color w:val="000000"/>
        </w:rPr>
        <w:t>Бег на дистанции 100, 400, 500 м. Бег с изменением направления и скорости. Спортивные игры:</w:t>
      </w:r>
      <w:r w:rsidRPr="008F5767">
        <w:rPr>
          <w:rStyle w:val="c24"/>
          <w:i/>
          <w:iCs/>
          <w:color w:val="000000"/>
        </w:rPr>
        <w:t> </w:t>
      </w:r>
      <w:r w:rsidRPr="008F5767">
        <w:rPr>
          <w:rStyle w:val="c3"/>
          <w:color w:val="000000"/>
        </w:rPr>
        <w:t xml:space="preserve">волейбол, футбол, </w:t>
      </w:r>
      <w:proofErr w:type="spellStart"/>
      <w:r w:rsidRPr="008F5767">
        <w:rPr>
          <w:rStyle w:val="c3"/>
          <w:color w:val="000000"/>
        </w:rPr>
        <w:t>стритбол</w:t>
      </w:r>
      <w:proofErr w:type="spellEnd"/>
      <w:r w:rsidRPr="008F5767">
        <w:rPr>
          <w:rStyle w:val="c3"/>
          <w:color w:val="000000"/>
        </w:rPr>
        <w:t>. Прыжки</w:t>
      </w:r>
      <w:r w:rsidRPr="008F5767">
        <w:rPr>
          <w:rStyle w:val="c24"/>
          <w:i/>
          <w:iCs/>
          <w:color w:val="000000"/>
        </w:rPr>
        <w:t>: </w:t>
      </w:r>
      <w:r w:rsidRPr="008F5767">
        <w:rPr>
          <w:rStyle w:val="c3"/>
          <w:color w:val="000000"/>
        </w:rPr>
        <w:t>в высоту, в длину, с места, с разбега. Сочетание рывка (10-20м) с прыжком вверх, толчком одной, двух ног. Имитационные движения кистью и руками на передачу, бросок. Ловля и передача малых набивных, теннисных мячей. Особенности использования средств общей и специальной физической подготовки в различных возрастных группах (объем, интенсивности т. д.) В зависимости от периода подготовки (подготовительного, соревновательного, переходного). Особенности применения сре</w:t>
      </w:r>
      <w:proofErr w:type="gramStart"/>
      <w:r w:rsidRPr="008F5767">
        <w:rPr>
          <w:rStyle w:val="c3"/>
          <w:color w:val="000000"/>
        </w:rPr>
        <w:t>дств ск</w:t>
      </w:r>
      <w:proofErr w:type="gramEnd"/>
      <w:r w:rsidRPr="008F5767">
        <w:rPr>
          <w:rStyle w:val="c3"/>
          <w:color w:val="000000"/>
        </w:rPr>
        <w:t>оростно-силовой и силовой подготовки. Упражнения с отягощениями. Метание больших набивных мячей. Бег на дистанции 500, 600, 800 м, кроссы на дистанции: 1000, 1500, 2000, 3000 м.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Раздел III. Ведение мяча </w:t>
      </w:r>
      <w:r>
        <w:rPr>
          <w:rStyle w:val="c3"/>
          <w:color w:val="000000"/>
        </w:rPr>
        <w:t>(14</w:t>
      </w:r>
      <w:r w:rsidRPr="008F5767">
        <w:rPr>
          <w:rStyle w:val="c3"/>
          <w:color w:val="000000"/>
        </w:rPr>
        <w:t xml:space="preserve"> часов).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качеств, необходимых при ведении мяча.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На месте. Ведение мяча вокруг корпуса, вокруг и между ногами. Разновысокое ведение, очень частое низкое ведение попеременно левой и правой рукой. Ведение двух мячей.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 xml:space="preserve">В движении. Бег на носках, на пятках с ведением мяча. Бег в </w:t>
      </w:r>
      <w:proofErr w:type="spellStart"/>
      <w:r w:rsidRPr="008F5767">
        <w:rPr>
          <w:rStyle w:val="c3"/>
          <w:color w:val="000000"/>
        </w:rPr>
        <w:t>полуприседе</w:t>
      </w:r>
      <w:proofErr w:type="spellEnd"/>
      <w:r w:rsidRPr="008F5767">
        <w:rPr>
          <w:rStyle w:val="c3"/>
          <w:color w:val="000000"/>
        </w:rPr>
        <w:t xml:space="preserve"> с ведением мяча. Спортивная ходьба с ведением мяча. </w:t>
      </w:r>
      <w:proofErr w:type="gramStart"/>
      <w:r w:rsidRPr="008F5767">
        <w:rPr>
          <w:rStyle w:val="c3"/>
          <w:color w:val="000000"/>
        </w:rPr>
        <w:t>Бег с поворотами и ведением мяча, с переводами мяча с руки на руку перед собой, за спиной и между ногами.</w:t>
      </w:r>
      <w:proofErr w:type="gramEnd"/>
      <w:r w:rsidRPr="008F5767">
        <w:rPr>
          <w:rStyle w:val="c3"/>
          <w:color w:val="000000"/>
        </w:rPr>
        <w:t xml:space="preserve"> Бег приставными шагами с ведением мяча, </w:t>
      </w:r>
      <w:proofErr w:type="spellStart"/>
      <w:r w:rsidRPr="008F5767">
        <w:rPr>
          <w:rStyle w:val="c3"/>
          <w:color w:val="000000"/>
        </w:rPr>
        <w:t>скрестным</w:t>
      </w:r>
      <w:proofErr w:type="spellEnd"/>
      <w:r w:rsidRPr="008F5767">
        <w:rPr>
          <w:rStyle w:val="c3"/>
          <w:color w:val="000000"/>
        </w:rPr>
        <w:t xml:space="preserve"> шагом, спиной вперед с ведением мяча.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Стойка баскетболиста. </w:t>
      </w:r>
      <w:r w:rsidRPr="008F5767">
        <w:rPr>
          <w:rStyle w:val="c3"/>
          <w:color w:val="000000"/>
        </w:rPr>
        <w:t>Стойка при ведении мяча.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Ведение мяча.</w:t>
      </w:r>
      <w:r w:rsidRPr="008F5767">
        <w:rPr>
          <w:rStyle w:val="c3"/>
          <w:color w:val="000000"/>
        </w:rPr>
        <w:t> Ведение на месте, в движении, с изменением скорости, направления. Ведение мяча со снижением, обводка, переход от обычного ведения к ведению со снижением; изменение скорости передвижения во время ведения. Ведение с последующей остановкой и с продолжением ведения на месте.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Подвижные игры с ведением мяча. </w:t>
      </w:r>
      <w:r w:rsidRPr="008F5767">
        <w:rPr>
          <w:rStyle w:val="c3"/>
          <w:color w:val="000000"/>
        </w:rPr>
        <w:t>«Ведение с десятью отскоками от пола и передачей мяча», «Воробьи - вороны», «Пятнашки в парах», «Салки с ведением», «Командные салки», «Выбей мяч», «Кто быстрее», «Кто первый».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Раздел IV. Передачи мяча</w:t>
      </w:r>
      <w:r>
        <w:rPr>
          <w:rStyle w:val="c3"/>
          <w:color w:val="000000"/>
        </w:rPr>
        <w:t> (14</w:t>
      </w:r>
      <w:r w:rsidRPr="008F5767">
        <w:rPr>
          <w:rStyle w:val="c3"/>
          <w:color w:val="000000"/>
        </w:rPr>
        <w:t xml:space="preserve"> часов).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 xml:space="preserve">Упражнения для развития качеств, необходимых </w:t>
      </w:r>
      <w:proofErr w:type="gramStart"/>
      <w:r w:rsidRPr="008F5767">
        <w:rPr>
          <w:rStyle w:val="c24"/>
          <w:i/>
          <w:iCs/>
          <w:color w:val="000000"/>
        </w:rPr>
        <w:t>при</w:t>
      </w:r>
      <w:proofErr w:type="gramEnd"/>
      <w:r w:rsidRPr="008F5767">
        <w:rPr>
          <w:rStyle w:val="c24"/>
          <w:i/>
          <w:iCs/>
          <w:color w:val="000000"/>
        </w:rPr>
        <w:t xml:space="preserve"> передачи мяча.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lastRenderedPageBreak/>
        <w:t xml:space="preserve">На месте. </w:t>
      </w:r>
      <w:proofErr w:type="gramStart"/>
      <w:r w:rsidRPr="008F5767">
        <w:rPr>
          <w:rStyle w:val="c3"/>
          <w:color w:val="000000"/>
        </w:rPr>
        <w:t>Передачи мяча двумя руками от груди, одной рукой от плеча, двумя руками с отскоком от пола, двумя руками сверху, одной рукой снизу, двумя руками из-за головы.</w:t>
      </w:r>
      <w:proofErr w:type="gramEnd"/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В движении. Передачи мяча двумя руками, одной рукой сверху и снизу, после ведения, с отскоком от пола.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Перемещения и стойки: </w:t>
      </w:r>
      <w:r w:rsidRPr="008F5767">
        <w:rPr>
          <w:rStyle w:val="c3"/>
          <w:color w:val="000000"/>
        </w:rPr>
        <w:t>стойка баскетболиста (исходные положения) при выполнении передач.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Передача мяча. </w:t>
      </w:r>
      <w:r w:rsidRPr="008F5767">
        <w:rPr>
          <w:rStyle w:val="c3"/>
          <w:color w:val="000000"/>
        </w:rPr>
        <w:t>Передача мяча двумя руками от груди, одной рукой от плеча, двумя руками от головы во время ходьбы и бега (после ловли и после ведения) вперед, в стороны, на короткие, средние и дальние расстояния; передача мяча после поворота на месте и после ловли с остановкой. Ловля мяча, летящего навстречу и с боку, с выходом вперед и в сторону. Передача мяча с отскоком от пола.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Передачи мяча: скрытые передачи (назад, вправо, влево), передачи в прыжке двумя руками от головы и одной от плеча.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Подвижные игры с передачами мяча.</w:t>
      </w:r>
      <w:r w:rsidRPr="008F5767">
        <w:rPr>
          <w:rStyle w:val="c3"/>
          <w:color w:val="000000"/>
        </w:rPr>
        <w:t> </w:t>
      </w:r>
      <w:proofErr w:type="gramStart"/>
      <w:r w:rsidRPr="008F5767">
        <w:rPr>
          <w:rStyle w:val="c3"/>
          <w:color w:val="000000"/>
        </w:rPr>
        <w:t>«Передал - садись», «Быстрые передачи», «Кто быстрее», «Бросай - беги», «Салки в тройках», «Не давай мяч водящему», «Десять передач»</w:t>
      </w:r>
      <w:proofErr w:type="gramEnd"/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Раздел V. Броски мяча</w:t>
      </w:r>
      <w:r>
        <w:rPr>
          <w:rStyle w:val="c3"/>
          <w:color w:val="000000"/>
        </w:rPr>
        <w:t> (14</w:t>
      </w:r>
      <w:r w:rsidRPr="008F5767">
        <w:rPr>
          <w:rStyle w:val="c3"/>
          <w:color w:val="000000"/>
        </w:rPr>
        <w:t xml:space="preserve"> часов).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качеств, необходимых при выполнении броска мяча. </w:t>
      </w:r>
      <w:r w:rsidRPr="008F5767">
        <w:rPr>
          <w:rStyle w:val="c3"/>
          <w:color w:val="000000"/>
        </w:rPr>
        <w:t>Сгибание и разгибание рук в лучезапястных суставах, и круговые движения кистей, сжимание и разжимание пальцев рук в положении руки вперед, в стороны, вверх, на месте и в сочетании с различными предметами. Сгибание и разгибание рук в упоре лежа.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Многократные броски набивного мяча в стену. Многократные передачи баскетбольного мяча в стену, постепенно увеличивая, расстояние от нее. Многократные передачи баскетбольного мяча на дальность.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8F5767">
        <w:rPr>
          <w:rStyle w:val="c24"/>
          <w:i/>
          <w:iCs/>
          <w:color w:val="000000"/>
        </w:rPr>
        <w:t>Перемещения и стойки: </w:t>
      </w:r>
      <w:r w:rsidRPr="008F5767">
        <w:rPr>
          <w:rStyle w:val="c3"/>
          <w:color w:val="000000"/>
        </w:rPr>
        <w:t xml:space="preserve">стойка баскетболиста (исходные положения) в сочетании с перемещениями; ходьба </w:t>
      </w:r>
      <w:proofErr w:type="spellStart"/>
      <w:r w:rsidRPr="008F5767">
        <w:rPr>
          <w:rStyle w:val="c3"/>
          <w:color w:val="000000"/>
        </w:rPr>
        <w:t>скрестным</w:t>
      </w:r>
      <w:proofErr w:type="spellEnd"/>
      <w:r w:rsidRPr="008F5767">
        <w:rPr>
          <w:rStyle w:val="c3"/>
          <w:color w:val="000000"/>
        </w:rPr>
        <w:t xml:space="preserve"> шагом вправо, влево, бег спиной вперед; перемещения приставными шагами спиной вперед: двойной шаг назад, вправо, влево, остановка прыжком; прыжки; сочетание способов перемещений.</w:t>
      </w:r>
      <w:proofErr w:type="gramEnd"/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Броски мяча: </w:t>
      </w:r>
      <w:proofErr w:type="gramStart"/>
      <w:r w:rsidRPr="008F5767">
        <w:rPr>
          <w:rStyle w:val="c3"/>
          <w:color w:val="000000"/>
        </w:rPr>
        <w:t>Броски мяча из- под щита, со средней дистанции, штрафной бросок.</w:t>
      </w:r>
      <w:proofErr w:type="gramEnd"/>
      <w:r w:rsidRPr="008F5767">
        <w:rPr>
          <w:rStyle w:val="c3"/>
          <w:color w:val="000000"/>
        </w:rPr>
        <w:t xml:space="preserve"> Броски одной рукой от плеча, с места, в движении. Штрафные броски. Броски мяча одной от плеча со средних и дальних дистанций. Броски в прыжке. Броски с двух шагов.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Подвижные игры с броском мяча. </w:t>
      </w:r>
      <w:r w:rsidRPr="008F5767">
        <w:rPr>
          <w:rStyle w:val="c3"/>
          <w:color w:val="000000"/>
        </w:rPr>
        <w:t>«Снайперы», «Шесть передач», «</w:t>
      </w:r>
      <w:proofErr w:type="spellStart"/>
      <w:r w:rsidRPr="008F5767">
        <w:rPr>
          <w:rStyle w:val="c3"/>
          <w:color w:val="000000"/>
        </w:rPr>
        <w:t>Трехочковый</w:t>
      </w:r>
      <w:proofErr w:type="spellEnd"/>
      <w:r w:rsidRPr="008F5767">
        <w:rPr>
          <w:rStyle w:val="c3"/>
          <w:color w:val="000000"/>
        </w:rPr>
        <w:t xml:space="preserve"> бросок», «Эстафета с передачами мяча и броском в кольцо».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Раздел VI. Технико-тактические действия в защите и нападении </w:t>
      </w:r>
      <w:r>
        <w:rPr>
          <w:rStyle w:val="c3"/>
          <w:color w:val="000000"/>
        </w:rPr>
        <w:t>(16</w:t>
      </w:r>
      <w:r w:rsidRPr="008F5767">
        <w:rPr>
          <w:rStyle w:val="c3"/>
          <w:color w:val="000000"/>
        </w:rPr>
        <w:t xml:space="preserve"> часов)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Взаимосвязь и взаимообусловленность техники и тактики.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Технико-тактические действия в нападении.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Индивидуальные действия: финты с мячом «на ведение», «на передачу», «на бросок» с последующим ведением, передачей, броском.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8F5767">
        <w:rPr>
          <w:rStyle w:val="c3"/>
          <w:color w:val="000000"/>
        </w:rPr>
        <w:t>Групповые действия в нападении и защите: взаимодействие двух игроков; взаимодействия двух нападающих против одного защитника, двух защитников; взаимодействие игроков в нападении через заслон; взаимодействие трех нападающих против двух защитников</w:t>
      </w:r>
      <w:proofErr w:type="gramEnd"/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Командные действия: нападение быстрым прорывом, расстановка при штрафном броске, при спорном мяче.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Технико-тактические действия в защите.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 Индивидуальные действия: выбор места для овладения мячом при передачах, ведении противника, при отборе мяча. Групповые действия: взаимодействие двух защитников при численном равенстве нападающих (подстраховка). Расположение игроков при зонной защите. Действия игроков при личной опеке.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Раздел</w:t>
      </w:r>
      <w:r w:rsidRPr="008F5767">
        <w:rPr>
          <w:rStyle w:val="c3"/>
          <w:color w:val="000000"/>
        </w:rPr>
        <w:t> </w:t>
      </w:r>
      <w:r w:rsidRPr="008F5767">
        <w:rPr>
          <w:rStyle w:val="c0"/>
          <w:b/>
          <w:bCs/>
          <w:color w:val="000000"/>
        </w:rPr>
        <w:t>VII. Контрольные испытания и соревнования </w:t>
      </w:r>
      <w:r w:rsidRPr="008F5767">
        <w:rPr>
          <w:rStyle w:val="c3"/>
          <w:color w:val="000000"/>
        </w:rPr>
        <w:t>(</w:t>
      </w:r>
      <w:r>
        <w:rPr>
          <w:rStyle w:val="c3"/>
          <w:color w:val="000000"/>
        </w:rPr>
        <w:t xml:space="preserve"> 14 </w:t>
      </w:r>
      <w:proofErr w:type="spellStart"/>
      <w:r>
        <w:rPr>
          <w:rStyle w:val="c3"/>
          <w:color w:val="000000"/>
        </w:rPr>
        <w:t>часов</w:t>
      </w:r>
      <w:proofErr w:type="gramStart"/>
      <w:r>
        <w:rPr>
          <w:rStyle w:val="c3"/>
          <w:color w:val="000000"/>
        </w:rPr>
        <w:t>.В</w:t>
      </w:r>
      <w:proofErr w:type="spellEnd"/>
      <w:proofErr w:type="gramEnd"/>
      <w:r w:rsidRPr="008F5767">
        <w:rPr>
          <w:rStyle w:val="c3"/>
          <w:color w:val="000000"/>
        </w:rPr>
        <w:t xml:space="preserve"> процессе тренировочных занятий и согласно календаря соревнований).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lastRenderedPageBreak/>
        <w:t>Принять участие в соревнованиях на первенство школы, поселка, района. Контрольные игры и соревнования. Организация и проведение соревнований.</w:t>
      </w:r>
    </w:p>
    <w:p w:rsidR="005C37C3" w:rsidRPr="008F5767" w:rsidRDefault="005C37C3" w:rsidP="005C37C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67"/>
          <w:color w:val="000000"/>
        </w:rPr>
        <w:t>Практические занятия. Соревнования по подвижным играм с элементами техники баскетбола. Соревнования по баскетболу. Выполнение контрольных нормативов общей и специальной физической подготовки.</w:t>
      </w:r>
    </w:p>
    <w:p w:rsidR="005C37C3" w:rsidRPr="008F5767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8F5767">
        <w:rPr>
          <w:color w:val="000000"/>
          <w:sz w:val="24"/>
          <w:szCs w:val="24"/>
        </w:rPr>
        <w:t>.</w:t>
      </w:r>
    </w:p>
    <w:p w:rsidR="005C37C3" w:rsidRPr="00396C0A" w:rsidRDefault="005C37C3" w:rsidP="005C37C3">
      <w:pPr>
        <w:shd w:val="clear" w:color="auto" w:fill="FFFFFF"/>
        <w:spacing w:after="150"/>
        <w:jc w:val="center"/>
        <w:rPr>
          <w:color w:val="000000"/>
          <w:sz w:val="24"/>
          <w:szCs w:val="24"/>
        </w:rPr>
      </w:pPr>
      <w:r w:rsidRPr="00396C0A">
        <w:rPr>
          <w:b/>
          <w:bCs/>
          <w:color w:val="000000"/>
          <w:sz w:val="24"/>
          <w:szCs w:val="24"/>
        </w:rPr>
        <w:t>МЕТОДЫ И ФОРМЫ ОБУЧЕНИЯ.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тактической, общефизической подготовке проводятся 2 раз в неделю в спортивном зале.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Для повышения интереса занимающихся к занятиям баскетболом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Словесные методы: создают у учащихся предварительные представления об изучаемом движении. Для этой цели учитель использует: объяснение, рассказ, замечание, команды, указания.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Практические методы: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метод упражнений;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proofErr w:type="gramStart"/>
      <w:r w:rsidRPr="00396C0A">
        <w:rPr>
          <w:color w:val="000000"/>
          <w:sz w:val="24"/>
          <w:szCs w:val="24"/>
        </w:rPr>
        <w:t>- игровой;</w:t>
      </w:r>
      <w:proofErr w:type="gramEnd"/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proofErr w:type="gramStart"/>
      <w:r w:rsidRPr="00396C0A">
        <w:rPr>
          <w:color w:val="000000"/>
          <w:sz w:val="24"/>
          <w:szCs w:val="24"/>
        </w:rPr>
        <w:t>- соревновательный;</w:t>
      </w:r>
      <w:proofErr w:type="gramEnd"/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- круговой тренировки.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Главным из них является метод упражнений, который предусматривает многократные повторения движений.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Разучивание упражнений осуществляется двумя методами: в целом и по частям.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 xml:space="preserve">Игровой и </w:t>
      </w:r>
      <w:proofErr w:type="gramStart"/>
      <w:r w:rsidRPr="00396C0A">
        <w:rPr>
          <w:color w:val="000000"/>
          <w:sz w:val="24"/>
          <w:szCs w:val="24"/>
        </w:rPr>
        <w:t>соревновательный</w:t>
      </w:r>
      <w:proofErr w:type="gramEnd"/>
      <w:r w:rsidRPr="00396C0A">
        <w:rPr>
          <w:color w:val="000000"/>
          <w:sz w:val="24"/>
          <w:szCs w:val="24"/>
        </w:rPr>
        <w:t xml:space="preserve"> методы применяются после того, как учащихся образовались некоторые навыки игры.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Формы обучения: индивидуальная, фронтальная, групповая, поточная.</w:t>
      </w:r>
    </w:p>
    <w:p w:rsidR="005C37C3" w:rsidRPr="00396C0A" w:rsidRDefault="005C37C3" w:rsidP="005C37C3">
      <w:pPr>
        <w:shd w:val="clear" w:color="auto" w:fill="FFFFFF"/>
        <w:spacing w:after="150"/>
        <w:rPr>
          <w:b/>
          <w:bCs/>
          <w:color w:val="000000"/>
          <w:sz w:val="24"/>
          <w:szCs w:val="24"/>
        </w:rPr>
      </w:pP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b/>
          <w:bCs/>
          <w:color w:val="000000"/>
          <w:sz w:val="24"/>
          <w:szCs w:val="24"/>
        </w:rPr>
        <w:t>ОЖИДАЕМЫЕ РЕЗУЛЬТАТЫ РЕАЛИЗАЦИИ ПРОГРАММЫ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Воспитательные результаты урочной спортивно-оздоровительной деятельности школьников распределяются по трём уровням:</w:t>
      </w:r>
    </w:p>
    <w:p w:rsidR="005C37C3" w:rsidRPr="00396C0A" w:rsidRDefault="005C37C3" w:rsidP="005C37C3">
      <w:pPr>
        <w:numPr>
          <w:ilvl w:val="0"/>
          <w:numId w:val="5"/>
        </w:numPr>
        <w:shd w:val="clear" w:color="auto" w:fill="FFFFFF"/>
        <w:spacing w:after="150"/>
        <w:rPr>
          <w:color w:val="000000"/>
          <w:sz w:val="24"/>
          <w:szCs w:val="24"/>
        </w:rPr>
      </w:pPr>
      <w:proofErr w:type="gramStart"/>
      <w:r w:rsidRPr="00396C0A">
        <w:rPr>
          <w:b/>
          <w:bCs/>
          <w:color w:val="000000"/>
          <w:sz w:val="24"/>
          <w:szCs w:val="24"/>
        </w:rPr>
        <w:t>Результаты 1 уровня </w:t>
      </w:r>
      <w:r w:rsidRPr="00396C0A">
        <w:rPr>
          <w:b/>
          <w:bCs/>
          <w:i/>
          <w:iCs/>
          <w:color w:val="000000"/>
          <w:sz w:val="24"/>
          <w:szCs w:val="24"/>
        </w:rPr>
        <w:t>- приобретение школьником социальных знаний, понимания социальной реальности и повседневной жизни</w:t>
      </w:r>
      <w:r w:rsidRPr="00396C0A">
        <w:rPr>
          <w:b/>
          <w:bCs/>
          <w:color w:val="000000"/>
          <w:sz w:val="24"/>
          <w:szCs w:val="24"/>
        </w:rPr>
        <w:t>:</w:t>
      </w:r>
      <w:r w:rsidRPr="00396C0A">
        <w:rPr>
          <w:color w:val="000000"/>
          <w:sz w:val="24"/>
          <w:szCs w:val="24"/>
        </w:rPr>
        <w:t> </w:t>
      </w:r>
      <w:r w:rsidRPr="00396C0A">
        <w:rPr>
          <w:i/>
          <w:iCs/>
          <w:color w:val="000000"/>
          <w:sz w:val="24"/>
          <w:szCs w:val="24"/>
        </w:rPr>
        <w:t xml:space="preserve">приобретение школьниками знаний о правилах ведения здорового образа жизни; об основных нормах гигиены; о ТБ при занятиях спортом; об основах разработки социальных проектов и организации коллективной творческой деятельности; о способах </w:t>
      </w:r>
      <w:r w:rsidRPr="00396C0A">
        <w:rPr>
          <w:i/>
          <w:iCs/>
          <w:color w:val="000000"/>
          <w:sz w:val="24"/>
          <w:szCs w:val="24"/>
        </w:rPr>
        <w:lastRenderedPageBreak/>
        <w:t>организации досуга других людей;</w:t>
      </w:r>
      <w:proofErr w:type="gramEnd"/>
      <w:r w:rsidRPr="00396C0A">
        <w:rPr>
          <w:i/>
          <w:iCs/>
          <w:color w:val="000000"/>
          <w:sz w:val="24"/>
          <w:szCs w:val="24"/>
        </w:rPr>
        <w:t xml:space="preserve"> о способах самостоятельного поиска и обработки информации.</w:t>
      </w:r>
    </w:p>
    <w:p w:rsidR="005C37C3" w:rsidRPr="00396C0A" w:rsidRDefault="005C37C3" w:rsidP="005C37C3">
      <w:pPr>
        <w:numPr>
          <w:ilvl w:val="0"/>
          <w:numId w:val="5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b/>
          <w:bCs/>
          <w:color w:val="000000"/>
          <w:sz w:val="24"/>
          <w:szCs w:val="24"/>
        </w:rPr>
        <w:t>Результаты 2 уровня -</w:t>
      </w:r>
      <w:r w:rsidRPr="00396C0A">
        <w:rPr>
          <w:color w:val="000000"/>
          <w:sz w:val="24"/>
          <w:szCs w:val="24"/>
        </w:rPr>
        <w:t> </w:t>
      </w:r>
      <w:r w:rsidRPr="00396C0A">
        <w:rPr>
          <w:b/>
          <w:bCs/>
          <w:i/>
          <w:iCs/>
          <w:color w:val="000000"/>
          <w:sz w:val="24"/>
          <w:szCs w:val="24"/>
        </w:rPr>
        <w:t>формирование позитивных отношений школьника к базовым ценностям нашего общества и к социальной реальности в целом:</w:t>
      </w:r>
      <w:r w:rsidRPr="00396C0A">
        <w:rPr>
          <w:i/>
          <w:iCs/>
          <w:color w:val="000000"/>
          <w:sz w:val="24"/>
          <w:szCs w:val="24"/>
        </w:rPr>
        <w:t> развитие ценностных отношений школьника к своему здоровью и здоровью окружающих его людей, к спорту и физкультуре.</w:t>
      </w:r>
    </w:p>
    <w:p w:rsidR="005C37C3" w:rsidRPr="00396C0A" w:rsidRDefault="005C37C3" w:rsidP="005C37C3">
      <w:pPr>
        <w:numPr>
          <w:ilvl w:val="0"/>
          <w:numId w:val="5"/>
        </w:numPr>
        <w:shd w:val="clear" w:color="auto" w:fill="FFFFFF"/>
        <w:spacing w:after="150"/>
        <w:rPr>
          <w:color w:val="000000"/>
          <w:sz w:val="24"/>
          <w:szCs w:val="24"/>
        </w:rPr>
      </w:pPr>
      <w:proofErr w:type="gramStart"/>
      <w:r w:rsidRPr="00396C0A">
        <w:rPr>
          <w:b/>
          <w:bCs/>
          <w:color w:val="000000"/>
          <w:sz w:val="24"/>
          <w:szCs w:val="24"/>
        </w:rPr>
        <w:t>Результаты 3 уровня – </w:t>
      </w:r>
      <w:r w:rsidRPr="00396C0A">
        <w:rPr>
          <w:b/>
          <w:bCs/>
          <w:i/>
          <w:iCs/>
          <w:color w:val="000000"/>
          <w:sz w:val="24"/>
          <w:szCs w:val="24"/>
        </w:rPr>
        <w:t>приобретение школьником опыта самостоятельного социального действия:</w:t>
      </w:r>
      <w:r w:rsidRPr="00396C0A">
        <w:rPr>
          <w:b/>
          <w:bCs/>
          <w:color w:val="000000"/>
          <w:sz w:val="24"/>
          <w:szCs w:val="24"/>
        </w:rPr>
        <w:t> </w:t>
      </w:r>
      <w:r w:rsidRPr="00396C0A">
        <w:rPr>
          <w:i/>
          <w:iCs/>
          <w:color w:val="000000"/>
          <w:sz w:val="24"/>
          <w:szCs w:val="24"/>
        </w:rPr>
        <w:t>приобретение школьником опыта актуализации спортивно-оздоровительной деятельности в социальном пространстве; опыта организации совместной деятельности с другими школьниками; опыта управления другими людьми и принятия на себя ответственности и за других.</w:t>
      </w:r>
      <w:proofErr w:type="gramEnd"/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При достижении трёх уровней результатов внеурочной деятельности возрастает вероятность появления эффектов воспитания и социализации учащихся.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 xml:space="preserve">Планируемые результаты – это система обобщённых личностно-ориентированных целей образования, уточнённых и дифференцированных по учебному предмету, для определения и выявления всех </w:t>
      </w:r>
      <w:proofErr w:type="gramStart"/>
      <w:r w:rsidRPr="00396C0A">
        <w:rPr>
          <w:color w:val="000000"/>
          <w:sz w:val="24"/>
          <w:szCs w:val="24"/>
        </w:rPr>
        <w:t>элементов</w:t>
      </w:r>
      <w:proofErr w:type="gramEnd"/>
      <w:r w:rsidRPr="00396C0A">
        <w:rPr>
          <w:color w:val="000000"/>
          <w:sz w:val="24"/>
          <w:szCs w:val="24"/>
        </w:rPr>
        <w:t xml:space="preserve"> подлежащих формированию и оценке, с учётом ведущих целевых установок изучения предмета, а также возрастной специфики учащихся, освоенные учащимися в рамках школьной программы по физической культуре.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b/>
          <w:bCs/>
          <w:color w:val="000000"/>
          <w:sz w:val="24"/>
          <w:szCs w:val="24"/>
        </w:rPr>
        <w:t>ПЛАНИРУЕМЫЕ РЕЗУЛЬТАТЫ ОСВОЕНИЯ ПРОГРАММЫ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proofErr w:type="spellStart"/>
      <w:r w:rsidRPr="00396C0A">
        <w:rPr>
          <w:b/>
          <w:bCs/>
          <w:color w:val="000000"/>
          <w:sz w:val="24"/>
          <w:szCs w:val="24"/>
        </w:rPr>
        <w:t>Межпредметными</w:t>
      </w:r>
      <w:proofErr w:type="spellEnd"/>
      <w:r w:rsidRPr="00396C0A">
        <w:rPr>
          <w:b/>
          <w:bCs/>
          <w:color w:val="000000"/>
          <w:sz w:val="24"/>
          <w:szCs w:val="24"/>
        </w:rPr>
        <w:t> </w:t>
      </w:r>
      <w:r w:rsidRPr="00396C0A">
        <w:rPr>
          <w:color w:val="000000"/>
          <w:sz w:val="24"/>
          <w:szCs w:val="24"/>
        </w:rPr>
        <w:t>результатами изучения курса «Баскетбол» являются формирование следующих универсальных учебных действий (УУД).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</w:r>
      <w:r w:rsidRPr="00396C0A">
        <w:rPr>
          <w:b/>
          <w:bCs/>
          <w:color w:val="000000"/>
          <w:sz w:val="24"/>
          <w:szCs w:val="24"/>
        </w:rPr>
        <w:t>Личностными результатами изучения курса «Баскетбол» является формирование следующих умений: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– формирование чувства гордости за свою Родину, формирование ценностей многонационального российского общества;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– формирование уважительного отношения к иному мнению;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</w:r>
      <w:proofErr w:type="gramStart"/>
      <w:r w:rsidRPr="00396C0A">
        <w:rPr>
          <w:color w:val="000000"/>
          <w:sz w:val="24"/>
          <w:szCs w:val="24"/>
        </w:rPr>
        <w:t>– развитие мотивов учебной деятельности и формирование личностного смысла учения;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– формирование эстетических потребностей, ценностей и чувств;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– развитие доброжелательности и эмоционально-нравственной отзывчивости, понимания и сопереживания чувствам других людей;</w:t>
      </w:r>
      <w:proofErr w:type="gramEnd"/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– развитие навыков сотрудничества с взрослыми и сверстниками, умения не создавать конфликтов и находить выходы из спорных ситуаций;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– формирование установки на безопасный, здоровый образ жизни;</w:t>
      </w:r>
      <w:r w:rsidRPr="00396C0A">
        <w:rPr>
          <w:color w:val="000000"/>
          <w:sz w:val="24"/>
          <w:szCs w:val="24"/>
        </w:rPr>
        <w:br/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</w:r>
      <w:proofErr w:type="gramStart"/>
      <w:r w:rsidRPr="00396C0A">
        <w:rPr>
          <w:b/>
          <w:bCs/>
          <w:color w:val="000000"/>
          <w:sz w:val="24"/>
          <w:szCs w:val="24"/>
        </w:rPr>
        <w:t>Регулятивные УУД: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lastRenderedPageBreak/>
        <w:t>– овладение способностью принимать и сохранять цели и задачи учебной деятельности, поиска средств ее осуществления;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  <w:proofErr w:type="gramEnd"/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– готовность конструктивно разрешать конфликты посредством учета интересов сторон и сотрудничества;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 xml:space="preserve">– овладение </w:t>
      </w:r>
      <w:proofErr w:type="gramStart"/>
      <w:r w:rsidRPr="00396C0A">
        <w:rPr>
          <w:color w:val="000000"/>
          <w:sz w:val="24"/>
          <w:szCs w:val="24"/>
        </w:rPr>
        <w:t>базовыми предметными</w:t>
      </w:r>
      <w:proofErr w:type="gramEnd"/>
      <w:r w:rsidRPr="00396C0A">
        <w:rPr>
          <w:color w:val="000000"/>
          <w:sz w:val="24"/>
          <w:szCs w:val="24"/>
        </w:rPr>
        <w:t xml:space="preserve"> и </w:t>
      </w:r>
      <w:proofErr w:type="spellStart"/>
      <w:r w:rsidRPr="00396C0A">
        <w:rPr>
          <w:color w:val="000000"/>
          <w:sz w:val="24"/>
          <w:szCs w:val="24"/>
        </w:rPr>
        <w:t>межпредметными</w:t>
      </w:r>
      <w:proofErr w:type="spellEnd"/>
      <w:r w:rsidRPr="00396C0A">
        <w:rPr>
          <w:color w:val="000000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proofErr w:type="gramStart"/>
      <w:r w:rsidRPr="00396C0A">
        <w:rPr>
          <w:b/>
          <w:bCs/>
          <w:color w:val="000000"/>
          <w:sz w:val="24"/>
          <w:szCs w:val="24"/>
        </w:rPr>
        <w:t>Коммуникативные УУД:</w:t>
      </w:r>
      <w:proofErr w:type="gramEnd"/>
    </w:p>
    <w:p w:rsidR="005C37C3" w:rsidRPr="00396C0A" w:rsidRDefault="005C37C3" w:rsidP="005C37C3">
      <w:pPr>
        <w:numPr>
          <w:ilvl w:val="0"/>
          <w:numId w:val="6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  <w:t>допускать возможность существования у людей различ</w:t>
      </w:r>
      <w:r w:rsidRPr="00396C0A">
        <w:rPr>
          <w:color w:val="000000"/>
          <w:sz w:val="24"/>
          <w:szCs w:val="24"/>
        </w:rPr>
        <w:softHyphen/>
        <w:t xml:space="preserve">ных точек зрения, в том числе не совпадающих с его </w:t>
      </w:r>
      <w:proofErr w:type="gramStart"/>
      <w:r w:rsidRPr="00396C0A">
        <w:rPr>
          <w:color w:val="000000"/>
          <w:sz w:val="24"/>
          <w:szCs w:val="24"/>
        </w:rPr>
        <w:t>собственной</w:t>
      </w:r>
      <w:proofErr w:type="gramEnd"/>
      <w:r w:rsidRPr="00396C0A">
        <w:rPr>
          <w:color w:val="000000"/>
          <w:sz w:val="24"/>
          <w:szCs w:val="24"/>
        </w:rPr>
        <w:t>, и ориентироваться на позицию партнёра в об</w:t>
      </w:r>
      <w:r w:rsidRPr="00396C0A">
        <w:rPr>
          <w:color w:val="000000"/>
          <w:sz w:val="24"/>
          <w:szCs w:val="24"/>
        </w:rPr>
        <w:softHyphen/>
        <w:t>щении и взаимодействии;</w:t>
      </w:r>
    </w:p>
    <w:p w:rsidR="005C37C3" w:rsidRPr="00396C0A" w:rsidRDefault="005C37C3" w:rsidP="005C37C3">
      <w:pPr>
        <w:numPr>
          <w:ilvl w:val="0"/>
          <w:numId w:val="6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  <w:t>договариваться и приходить к общему решению в со</w:t>
      </w:r>
      <w:r w:rsidRPr="00396C0A">
        <w:rPr>
          <w:color w:val="000000"/>
          <w:sz w:val="24"/>
          <w:szCs w:val="24"/>
        </w:rPr>
        <w:softHyphen/>
        <w:t>вместной деятельности, в том числе в ситуации столкновения интересов;</w:t>
      </w:r>
    </w:p>
    <w:p w:rsidR="005C37C3" w:rsidRPr="00396C0A" w:rsidRDefault="005C37C3" w:rsidP="005C37C3">
      <w:pPr>
        <w:numPr>
          <w:ilvl w:val="0"/>
          <w:numId w:val="6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  <w:t>контролировать действия партнёра;</w:t>
      </w:r>
    </w:p>
    <w:p w:rsidR="005C37C3" w:rsidRPr="00396C0A" w:rsidRDefault="005C37C3" w:rsidP="005C37C3">
      <w:pPr>
        <w:numPr>
          <w:ilvl w:val="0"/>
          <w:numId w:val="6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  <w:t>общение и взаимодействие со сверстниками на принципах взаимоуважения и взаимопомощи, дружбы и толерантности;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</w:r>
      <w:r w:rsidRPr="00396C0A">
        <w:rPr>
          <w:b/>
          <w:bCs/>
          <w:color w:val="000000"/>
          <w:sz w:val="24"/>
          <w:szCs w:val="24"/>
        </w:rPr>
        <w:t>Предметными результатами изучения курса «Баскетбол» является формирование следующих умений.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</w:r>
      <w:r w:rsidRPr="00396C0A">
        <w:rPr>
          <w:b/>
          <w:bCs/>
          <w:color w:val="000000"/>
          <w:sz w:val="24"/>
          <w:szCs w:val="24"/>
        </w:rPr>
        <w:t>Знания о физической культуре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Выпускник научится:</w:t>
      </w:r>
    </w:p>
    <w:p w:rsidR="005C37C3" w:rsidRPr="00396C0A" w:rsidRDefault="005C37C3" w:rsidP="005C37C3">
      <w:pPr>
        <w:numPr>
          <w:ilvl w:val="0"/>
          <w:numId w:val="7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  <w:t>ориентироваться в понятиях «физическая культура», «баскетбол», «ре</w:t>
      </w:r>
      <w:r w:rsidRPr="00396C0A">
        <w:rPr>
          <w:color w:val="000000"/>
          <w:sz w:val="24"/>
          <w:szCs w:val="24"/>
        </w:rPr>
        <w:softHyphen/>
        <w:t>жим дня»; характеризовать роль и значение утренней зарядки, уроков физической культуры, закаливания, прогулок на свежем воздухе, подвиж</w:t>
      </w:r>
      <w:r w:rsidRPr="00396C0A">
        <w:rPr>
          <w:color w:val="000000"/>
          <w:sz w:val="24"/>
          <w:szCs w:val="24"/>
        </w:rPr>
        <w:softHyphen/>
        <w:t>ных игр, занятий спортом для укрепления здоровья, развития основных систем организма;</w:t>
      </w:r>
    </w:p>
    <w:p w:rsidR="005C37C3" w:rsidRPr="00396C0A" w:rsidRDefault="005C37C3" w:rsidP="005C37C3">
      <w:pPr>
        <w:numPr>
          <w:ilvl w:val="0"/>
          <w:numId w:val="8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lastRenderedPageBreak/>
        <w:br/>
        <w:t xml:space="preserve">раскрывать </w:t>
      </w:r>
      <w:proofErr w:type="gramStart"/>
      <w:r w:rsidRPr="00396C0A">
        <w:rPr>
          <w:color w:val="000000"/>
          <w:sz w:val="24"/>
          <w:szCs w:val="24"/>
        </w:rPr>
        <w:t>на примерах (из</w:t>
      </w:r>
      <w:proofErr w:type="gramEnd"/>
      <w:r w:rsidRPr="00396C0A">
        <w:rPr>
          <w:color w:val="000000"/>
          <w:sz w:val="24"/>
          <w:szCs w:val="24"/>
        </w:rPr>
        <w:t xml:space="preserve"> истории, в том числе родного края, или из личного опыта) положительное влияние за</w:t>
      </w:r>
      <w:r w:rsidRPr="00396C0A">
        <w:rPr>
          <w:color w:val="000000"/>
          <w:sz w:val="24"/>
          <w:szCs w:val="24"/>
        </w:rPr>
        <w:softHyphen/>
        <w:t>нятий физической культурой на физическое, личностное и социальное развитие;</w:t>
      </w:r>
    </w:p>
    <w:p w:rsidR="005C37C3" w:rsidRPr="00396C0A" w:rsidRDefault="005C37C3" w:rsidP="005C37C3">
      <w:pPr>
        <w:numPr>
          <w:ilvl w:val="0"/>
          <w:numId w:val="8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</w:r>
      <w:proofErr w:type="gramStart"/>
      <w:r w:rsidRPr="00396C0A">
        <w:rPr>
          <w:color w:val="000000"/>
          <w:sz w:val="24"/>
          <w:szCs w:val="24"/>
        </w:rPr>
        <w:t>ориентироваться в понятии «физическая подготовка», «баскетбол», характеризовать основные физические качества (силу, быст</w:t>
      </w:r>
      <w:r w:rsidRPr="00396C0A">
        <w:rPr>
          <w:color w:val="000000"/>
          <w:sz w:val="24"/>
          <w:szCs w:val="24"/>
        </w:rPr>
        <w:softHyphen/>
        <w:t>роту, выносливость, координацию, гибкость) и различать их между собой;</w:t>
      </w:r>
      <w:proofErr w:type="gramEnd"/>
    </w:p>
    <w:p w:rsidR="005C37C3" w:rsidRPr="00396C0A" w:rsidRDefault="005C37C3" w:rsidP="005C37C3">
      <w:pPr>
        <w:numPr>
          <w:ilvl w:val="0"/>
          <w:numId w:val="8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  <w:t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5C37C3" w:rsidRPr="002F4F77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</w:r>
      <w:r w:rsidRPr="002F4F77">
        <w:rPr>
          <w:iCs/>
          <w:color w:val="000000"/>
          <w:sz w:val="24"/>
          <w:szCs w:val="24"/>
        </w:rPr>
        <w:t>Выпускник получит возможность научиться:</w:t>
      </w:r>
    </w:p>
    <w:p w:rsidR="005C37C3" w:rsidRPr="002F4F77" w:rsidRDefault="005C37C3" w:rsidP="005C37C3">
      <w:pPr>
        <w:numPr>
          <w:ilvl w:val="0"/>
          <w:numId w:val="9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2F4F77">
        <w:rPr>
          <w:color w:val="000000"/>
          <w:sz w:val="24"/>
          <w:szCs w:val="24"/>
        </w:rPr>
        <w:br/>
      </w:r>
      <w:r w:rsidRPr="002F4F77">
        <w:rPr>
          <w:iCs/>
          <w:color w:val="000000"/>
          <w:sz w:val="24"/>
          <w:szCs w:val="24"/>
        </w:rPr>
        <w:t>выявлять связь занятий физической культурой с трудовой и оборонной деятельностью;</w:t>
      </w:r>
    </w:p>
    <w:p w:rsidR="005C37C3" w:rsidRPr="002F4F77" w:rsidRDefault="005C37C3" w:rsidP="005C37C3">
      <w:pPr>
        <w:numPr>
          <w:ilvl w:val="0"/>
          <w:numId w:val="9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2F4F77">
        <w:rPr>
          <w:color w:val="000000"/>
          <w:sz w:val="24"/>
          <w:szCs w:val="24"/>
        </w:rPr>
        <w:br/>
      </w:r>
      <w:r w:rsidRPr="002F4F77">
        <w:rPr>
          <w:iCs/>
          <w:color w:val="000000"/>
          <w:sz w:val="24"/>
          <w:szCs w:val="24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F4F77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</w:r>
      <w:r w:rsidRPr="00396C0A">
        <w:rPr>
          <w:b/>
          <w:bCs/>
          <w:color w:val="000000"/>
          <w:sz w:val="24"/>
          <w:szCs w:val="24"/>
        </w:rPr>
        <w:t>Способы физкультурной деятельности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Выпускник научится:</w:t>
      </w:r>
    </w:p>
    <w:p w:rsidR="005C37C3" w:rsidRPr="00396C0A" w:rsidRDefault="005C37C3" w:rsidP="005C37C3">
      <w:pPr>
        <w:numPr>
          <w:ilvl w:val="0"/>
          <w:numId w:val="10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5C37C3" w:rsidRPr="00396C0A" w:rsidRDefault="005C37C3" w:rsidP="005C37C3">
      <w:pPr>
        <w:numPr>
          <w:ilvl w:val="0"/>
          <w:numId w:val="10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  <w:t>организовывать и проводить подвижные игры и соревнования во время отдыха на открытом воздухе и в помеще</w:t>
      </w:r>
      <w:r w:rsidRPr="00396C0A">
        <w:rPr>
          <w:color w:val="000000"/>
          <w:sz w:val="24"/>
          <w:szCs w:val="24"/>
        </w:rPr>
        <w:softHyphen/>
        <w:t>нии (спортивном зале и местах рекреации), соблюдать правила взаимодействия с игроками;</w:t>
      </w:r>
    </w:p>
    <w:p w:rsidR="005C37C3" w:rsidRPr="00396C0A" w:rsidRDefault="005C37C3" w:rsidP="005C37C3">
      <w:pPr>
        <w:numPr>
          <w:ilvl w:val="0"/>
          <w:numId w:val="10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</w:r>
      <w:proofErr w:type="gramStart"/>
      <w:r w:rsidRPr="00396C0A">
        <w:rPr>
          <w:color w:val="000000"/>
          <w:sz w:val="24"/>
          <w:szCs w:val="24"/>
        </w:rPr>
        <w:t>измерять показатели физического развития (рост, масса) и физической подготовленности (сила, быстрота, выносли</w:t>
      </w:r>
      <w:r w:rsidRPr="00396C0A">
        <w:rPr>
          <w:color w:val="000000"/>
          <w:sz w:val="24"/>
          <w:szCs w:val="24"/>
        </w:rPr>
        <w:softHyphen/>
        <w:t>вость, гибкость), вести систематические наблюдения за их ди</w:t>
      </w:r>
      <w:r w:rsidRPr="00396C0A">
        <w:rPr>
          <w:color w:val="000000"/>
          <w:sz w:val="24"/>
          <w:szCs w:val="24"/>
        </w:rPr>
        <w:softHyphen/>
        <w:t>намикой.</w:t>
      </w:r>
      <w:proofErr w:type="gramEnd"/>
    </w:p>
    <w:p w:rsidR="005C37C3" w:rsidRPr="002F4F77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F4F77">
        <w:rPr>
          <w:color w:val="000000"/>
          <w:sz w:val="24"/>
          <w:szCs w:val="24"/>
        </w:rPr>
        <w:br/>
      </w:r>
      <w:r w:rsidRPr="002F4F77">
        <w:rPr>
          <w:iCs/>
          <w:color w:val="000000"/>
          <w:sz w:val="24"/>
          <w:szCs w:val="24"/>
        </w:rPr>
        <w:t>Выпускник получит возможность научиться:</w:t>
      </w:r>
    </w:p>
    <w:p w:rsidR="005C37C3" w:rsidRPr="002F4F77" w:rsidRDefault="005C37C3" w:rsidP="005C37C3">
      <w:pPr>
        <w:numPr>
          <w:ilvl w:val="0"/>
          <w:numId w:val="11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2F4F77">
        <w:rPr>
          <w:color w:val="000000"/>
          <w:sz w:val="24"/>
          <w:szCs w:val="24"/>
        </w:rPr>
        <w:br/>
      </w:r>
      <w:proofErr w:type="gramStart"/>
      <w:r w:rsidRPr="002F4F77">
        <w:rPr>
          <w:iCs/>
          <w:color w:val="000000"/>
          <w:sz w:val="24"/>
          <w:szCs w:val="24"/>
        </w:rPr>
        <w:t xml:space="preserve">вести тетрадь по физической культуре с записями режима дня, комплексов утренней гимнастики, </w:t>
      </w:r>
      <w:proofErr w:type="spellStart"/>
      <w:r w:rsidRPr="002F4F77">
        <w:rPr>
          <w:iCs/>
          <w:color w:val="000000"/>
          <w:sz w:val="24"/>
          <w:szCs w:val="24"/>
        </w:rPr>
        <w:t>общеразвивающих</w:t>
      </w:r>
      <w:proofErr w:type="spellEnd"/>
      <w:r w:rsidRPr="002F4F77">
        <w:rPr>
          <w:iCs/>
          <w:color w:val="000000"/>
          <w:sz w:val="24"/>
          <w:szCs w:val="24"/>
        </w:rPr>
        <w:t xml:space="preserve">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  <w:proofErr w:type="gramEnd"/>
    </w:p>
    <w:p w:rsidR="005C37C3" w:rsidRPr="002F4F77" w:rsidRDefault="005C37C3" w:rsidP="005C37C3">
      <w:pPr>
        <w:numPr>
          <w:ilvl w:val="0"/>
          <w:numId w:val="12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2F4F77">
        <w:rPr>
          <w:color w:val="000000"/>
          <w:sz w:val="24"/>
          <w:szCs w:val="24"/>
        </w:rPr>
        <w:lastRenderedPageBreak/>
        <w:br/>
      </w:r>
      <w:r w:rsidRPr="002F4F77">
        <w:rPr>
          <w:iCs/>
          <w:color w:val="000000"/>
          <w:sz w:val="24"/>
          <w:szCs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5C37C3" w:rsidRPr="002F4F77" w:rsidRDefault="005C37C3" w:rsidP="005C37C3">
      <w:pPr>
        <w:numPr>
          <w:ilvl w:val="0"/>
          <w:numId w:val="12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2F4F77">
        <w:rPr>
          <w:color w:val="000000"/>
          <w:sz w:val="24"/>
          <w:szCs w:val="24"/>
        </w:rPr>
        <w:br/>
      </w:r>
      <w:r w:rsidRPr="002F4F77">
        <w:rPr>
          <w:iCs/>
          <w:color w:val="000000"/>
          <w:sz w:val="24"/>
          <w:szCs w:val="24"/>
        </w:rPr>
        <w:t>выполнять простейшие приёмы оказания доврачебной помощи при травмах и ушибах.</w:t>
      </w:r>
    </w:p>
    <w:p w:rsidR="005C37C3" w:rsidRPr="002F4F77" w:rsidRDefault="005C37C3" w:rsidP="005C37C3">
      <w:pPr>
        <w:numPr>
          <w:ilvl w:val="0"/>
          <w:numId w:val="12"/>
        </w:numPr>
        <w:shd w:val="clear" w:color="auto" w:fill="FFFFFF"/>
        <w:spacing w:after="150"/>
        <w:rPr>
          <w:color w:val="000000"/>
          <w:sz w:val="24"/>
          <w:szCs w:val="24"/>
        </w:rPr>
      </w:pP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</w:r>
      <w:r w:rsidRPr="00396C0A">
        <w:rPr>
          <w:b/>
          <w:bCs/>
          <w:color w:val="000000"/>
          <w:sz w:val="24"/>
          <w:szCs w:val="24"/>
        </w:rPr>
        <w:t>Физическое совершенствование</w:t>
      </w:r>
      <w:r w:rsidRPr="00396C0A">
        <w:rPr>
          <w:color w:val="000000"/>
          <w:sz w:val="24"/>
          <w:szCs w:val="24"/>
        </w:rPr>
        <w:br/>
      </w:r>
      <w:r w:rsidRPr="00396C0A">
        <w:rPr>
          <w:color w:val="000000"/>
          <w:sz w:val="24"/>
          <w:szCs w:val="24"/>
        </w:rPr>
        <w:br/>
        <w:t>Выпускник научится:</w:t>
      </w:r>
    </w:p>
    <w:p w:rsidR="005C37C3" w:rsidRPr="00396C0A" w:rsidRDefault="005C37C3" w:rsidP="005C37C3">
      <w:pPr>
        <w:numPr>
          <w:ilvl w:val="0"/>
          <w:numId w:val="1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</w:r>
      <w:proofErr w:type="gramStart"/>
      <w:r w:rsidRPr="00396C0A">
        <w:rPr>
          <w:color w:val="000000"/>
          <w:sz w:val="24"/>
          <w:szCs w:val="24"/>
        </w:rPr>
        <w:t>выполнять упражнения по коррекции и профилактике нарушения осанки, упражнения на развитие физи</w:t>
      </w:r>
      <w:r w:rsidRPr="00396C0A">
        <w:rPr>
          <w:color w:val="000000"/>
          <w:sz w:val="24"/>
          <w:szCs w:val="24"/>
        </w:rPr>
        <w:softHyphen/>
        <w:t>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  <w:proofErr w:type="gramEnd"/>
    </w:p>
    <w:p w:rsidR="005C37C3" w:rsidRPr="00396C0A" w:rsidRDefault="005C37C3" w:rsidP="005C37C3">
      <w:pPr>
        <w:numPr>
          <w:ilvl w:val="0"/>
          <w:numId w:val="1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  <w:t>выполнять тестовые упражнения на оценку динамики индивидуального развития основных физических качеств;</w:t>
      </w:r>
    </w:p>
    <w:p w:rsidR="005C37C3" w:rsidRPr="00396C0A" w:rsidRDefault="005C37C3" w:rsidP="005C37C3">
      <w:pPr>
        <w:numPr>
          <w:ilvl w:val="0"/>
          <w:numId w:val="1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  <w:t>выполнять организующие строевые команды и приёмы;</w:t>
      </w:r>
    </w:p>
    <w:p w:rsidR="005C37C3" w:rsidRPr="00396C0A" w:rsidRDefault="005C37C3" w:rsidP="005C37C3">
      <w:pPr>
        <w:numPr>
          <w:ilvl w:val="0"/>
          <w:numId w:val="1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  <w:t>выполнять специальные требования по технической и тактической подготовке;</w:t>
      </w:r>
    </w:p>
    <w:p w:rsidR="005C37C3" w:rsidRPr="00396C0A" w:rsidRDefault="005C37C3" w:rsidP="005C37C3">
      <w:pPr>
        <w:numPr>
          <w:ilvl w:val="0"/>
          <w:numId w:val="1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br/>
        <w:t>выполнять игровые действия и упражнения из подвиж</w:t>
      </w:r>
      <w:r w:rsidRPr="00396C0A">
        <w:rPr>
          <w:color w:val="000000"/>
          <w:sz w:val="24"/>
          <w:szCs w:val="24"/>
        </w:rPr>
        <w:softHyphen/>
        <w:t>ных игр разной функциональной направленности.</w:t>
      </w:r>
    </w:p>
    <w:p w:rsidR="005C37C3" w:rsidRPr="002F4F77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F4F77">
        <w:rPr>
          <w:color w:val="000000"/>
          <w:sz w:val="24"/>
          <w:szCs w:val="24"/>
        </w:rPr>
        <w:br/>
      </w:r>
      <w:r w:rsidRPr="002F4F77">
        <w:rPr>
          <w:iCs/>
          <w:color w:val="000000"/>
          <w:sz w:val="24"/>
          <w:szCs w:val="24"/>
        </w:rPr>
        <w:t>Выпускник получит возможность научиться:</w:t>
      </w:r>
    </w:p>
    <w:p w:rsidR="005C37C3" w:rsidRPr="002F4F77" w:rsidRDefault="005C37C3" w:rsidP="005C37C3">
      <w:pPr>
        <w:numPr>
          <w:ilvl w:val="0"/>
          <w:numId w:val="14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2F4F77">
        <w:rPr>
          <w:color w:val="000000"/>
          <w:sz w:val="24"/>
          <w:szCs w:val="24"/>
        </w:rPr>
        <w:br/>
      </w:r>
      <w:r w:rsidRPr="002F4F77">
        <w:rPr>
          <w:iCs/>
          <w:color w:val="000000"/>
          <w:sz w:val="24"/>
          <w:szCs w:val="24"/>
        </w:rPr>
        <w:t>сохранять правильную осанку, оптимальное телосло</w:t>
      </w:r>
      <w:r w:rsidRPr="002F4F77">
        <w:rPr>
          <w:iCs/>
          <w:color w:val="000000"/>
          <w:sz w:val="24"/>
          <w:szCs w:val="24"/>
        </w:rPr>
        <w:softHyphen/>
        <w:t>жение;</w:t>
      </w:r>
    </w:p>
    <w:p w:rsidR="005C37C3" w:rsidRPr="002F4F77" w:rsidRDefault="005C37C3" w:rsidP="005C37C3">
      <w:pPr>
        <w:numPr>
          <w:ilvl w:val="0"/>
          <w:numId w:val="15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2F4F77">
        <w:rPr>
          <w:iCs/>
          <w:color w:val="000000"/>
          <w:sz w:val="24"/>
          <w:szCs w:val="24"/>
        </w:rPr>
        <w:br/>
        <w:t>выполнять тестовые нормативы по физической под</w:t>
      </w:r>
      <w:r w:rsidRPr="002F4F77">
        <w:rPr>
          <w:iCs/>
          <w:color w:val="000000"/>
          <w:sz w:val="24"/>
          <w:szCs w:val="24"/>
        </w:rPr>
        <w:softHyphen/>
        <w:t>готовке;</w:t>
      </w:r>
    </w:p>
    <w:p w:rsidR="005C37C3" w:rsidRPr="002F4F77" w:rsidRDefault="005C37C3" w:rsidP="005C37C3">
      <w:pPr>
        <w:shd w:val="clear" w:color="auto" w:fill="FFFFFF"/>
        <w:spacing w:after="150"/>
        <w:rPr>
          <w:iCs/>
          <w:color w:val="000000"/>
          <w:sz w:val="24"/>
          <w:szCs w:val="24"/>
        </w:rPr>
      </w:pPr>
      <w:r w:rsidRPr="002F4F77">
        <w:rPr>
          <w:iCs/>
          <w:color w:val="000000"/>
          <w:sz w:val="24"/>
          <w:szCs w:val="24"/>
        </w:rPr>
        <w:t>играть в баскетбол.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jc w:val="center"/>
        <w:rPr>
          <w:color w:val="000000" w:themeColor="text1"/>
        </w:rPr>
      </w:pPr>
      <w:r w:rsidRPr="002F4F77">
        <w:rPr>
          <w:b/>
          <w:bCs/>
          <w:color w:val="000000" w:themeColor="text1"/>
        </w:rPr>
        <w:br/>
        <w:t>Формы аттестации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 xml:space="preserve">Аттестация обучающихся в результате освоения дополнительной общеобразовательной </w:t>
      </w:r>
      <w:proofErr w:type="spellStart"/>
      <w:r w:rsidRPr="002F4F77">
        <w:rPr>
          <w:color w:val="000000" w:themeColor="text1"/>
        </w:rPr>
        <w:t>общеразвивающей</w:t>
      </w:r>
      <w:proofErr w:type="spellEnd"/>
      <w:r w:rsidRPr="002F4F77">
        <w:rPr>
          <w:color w:val="000000" w:themeColor="text1"/>
        </w:rPr>
        <w:t xml:space="preserve"> программы «Баскетбол» предусматривает контроль теоретической и практической подготовки в соответствии с требованиями дополнительной общеобразовательной (</w:t>
      </w:r>
      <w:proofErr w:type="spellStart"/>
      <w:r w:rsidRPr="002F4F77">
        <w:rPr>
          <w:color w:val="000000" w:themeColor="text1"/>
        </w:rPr>
        <w:t>общеразвивающей</w:t>
      </w:r>
      <w:proofErr w:type="spellEnd"/>
      <w:r w:rsidRPr="002F4F77">
        <w:rPr>
          <w:color w:val="000000" w:themeColor="text1"/>
        </w:rPr>
        <w:t>) программы.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Реализация программы предусматривает следующие виды аттестации: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i/>
          <w:iCs/>
          <w:color w:val="000000" w:themeColor="text1"/>
        </w:rPr>
        <w:t>Промежуточная аттестация</w:t>
      </w:r>
      <w:r w:rsidRPr="002F4F77">
        <w:rPr>
          <w:color w:val="000000" w:themeColor="text1"/>
        </w:rPr>
        <w:t xml:space="preserve"> - опрос, тестирование </w:t>
      </w:r>
      <w:proofErr w:type="gramStart"/>
      <w:r w:rsidRPr="002F4F77">
        <w:rPr>
          <w:color w:val="000000" w:themeColor="text1"/>
        </w:rPr>
        <w:t>обучающихся</w:t>
      </w:r>
      <w:proofErr w:type="gramEnd"/>
      <w:r w:rsidRPr="002F4F77">
        <w:rPr>
          <w:color w:val="000000" w:themeColor="text1"/>
        </w:rPr>
        <w:t>.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Оценка уровня технико-тактической, физической подготовленности учащихся. Учащиеся сдают контрольное тестирование. 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i/>
          <w:iCs/>
          <w:color w:val="000000" w:themeColor="text1"/>
        </w:rPr>
        <w:t>Формы промежуточной аттестации: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– контрольные нормативы по общей физической подготовке (ОФП);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lastRenderedPageBreak/>
        <w:t>– контрольные нормативы по специальной физической подготовке (СФП);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– теоретическое тестирование.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proofErr w:type="gramStart"/>
      <w:r w:rsidRPr="002F4F77">
        <w:rPr>
          <w:i/>
          <w:iCs/>
          <w:color w:val="000000" w:themeColor="text1"/>
        </w:rPr>
        <w:t>Текущая аттестация</w:t>
      </w:r>
      <w:r w:rsidRPr="002F4F77">
        <w:rPr>
          <w:color w:val="000000" w:themeColor="text1"/>
        </w:rPr>
        <w:t> – по итогам проведения занятия (форма педагогического контроля спортивной формы обучающихся, динамика освоение уровня содержания программы, достижений обучающихся в период обучения).</w:t>
      </w:r>
      <w:proofErr w:type="gramEnd"/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i/>
          <w:iCs/>
          <w:color w:val="000000" w:themeColor="text1"/>
        </w:rPr>
        <w:t>Итоговая аттестация - </w:t>
      </w:r>
      <w:r w:rsidRPr="002F4F77">
        <w:rPr>
          <w:color w:val="000000" w:themeColor="text1"/>
        </w:rPr>
        <w:t xml:space="preserve">выявление уровня освоения </w:t>
      </w:r>
      <w:proofErr w:type="gramStart"/>
      <w:r w:rsidRPr="002F4F77">
        <w:rPr>
          <w:color w:val="000000" w:themeColor="text1"/>
        </w:rPr>
        <w:t>обучающимися</w:t>
      </w:r>
      <w:proofErr w:type="gramEnd"/>
      <w:r w:rsidRPr="002F4F77">
        <w:rPr>
          <w:color w:val="000000" w:themeColor="text1"/>
        </w:rPr>
        <w:t xml:space="preserve"> программы дополнительного образования, форма оценки показателей тренировочной и соревновательной подготовки и его соответствия прогнозируемым результатам.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i/>
          <w:iCs/>
          <w:color w:val="000000" w:themeColor="text1"/>
        </w:rPr>
        <w:t>Форма контроля итоговой аттестации:</w:t>
      </w:r>
      <w:r w:rsidRPr="002F4F77">
        <w:rPr>
          <w:color w:val="000000" w:themeColor="text1"/>
        </w:rPr>
        <w:t> участие в соревнованиях</w:t>
      </w:r>
      <w:r w:rsidRPr="002F4F77">
        <w:rPr>
          <w:b/>
          <w:bCs/>
          <w:color w:val="000000" w:themeColor="text1"/>
        </w:rPr>
        <w:t>.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 xml:space="preserve">По окончании обучения, обучающимся выдается свидетельство о прохождении обучения по дополнительной общеобразовательной </w:t>
      </w:r>
      <w:proofErr w:type="spellStart"/>
      <w:r w:rsidRPr="002F4F77">
        <w:rPr>
          <w:color w:val="000000" w:themeColor="text1"/>
        </w:rPr>
        <w:t>общеразвивающей</w:t>
      </w:r>
      <w:proofErr w:type="spellEnd"/>
      <w:r w:rsidRPr="002F4F77">
        <w:rPr>
          <w:color w:val="000000" w:themeColor="text1"/>
        </w:rPr>
        <w:t xml:space="preserve"> программе «Баскетбол».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i/>
          <w:iCs/>
          <w:color w:val="000000" w:themeColor="text1"/>
        </w:rPr>
        <w:t>Формы контроля промежуточной аттестации: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– контрольные нормативы по общей физической подготовке (ОФП);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– контрольные нормативы по специальной физической подготовке (СФП);</w:t>
      </w:r>
    </w:p>
    <w:p w:rsidR="005C37C3" w:rsidRPr="002F4F77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– теоретическое тестирование.</w:t>
      </w:r>
    </w:p>
    <w:p w:rsidR="005C37C3" w:rsidRPr="00990D62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/>
        </w:rPr>
      </w:pPr>
      <w:r w:rsidRPr="00990D62">
        <w:rPr>
          <w:i/>
          <w:iCs/>
          <w:color w:val="000000"/>
        </w:rPr>
        <w:t>Итоговый контроль</w:t>
      </w:r>
      <w:r w:rsidRPr="00990D62">
        <w:rPr>
          <w:color w:val="000000"/>
        </w:rPr>
        <w:t xml:space="preserve"> (итоговая аттестация) </w:t>
      </w:r>
      <w:proofErr w:type="gramStart"/>
      <w:r w:rsidRPr="00990D62">
        <w:rPr>
          <w:color w:val="000000"/>
        </w:rPr>
        <w:t>-в</w:t>
      </w:r>
      <w:proofErr w:type="gramEnd"/>
      <w:r w:rsidRPr="00990D62">
        <w:rPr>
          <w:color w:val="000000"/>
        </w:rPr>
        <w:t>ыявление уровня освоения обучающимися программы дополнительного образования, форма оценки показателей тренировочной и соревновательной подготовки и его соответствия прогнозируемым результатам.</w:t>
      </w:r>
    </w:p>
    <w:p w:rsidR="005C37C3" w:rsidRPr="00990D62" w:rsidRDefault="005C37C3" w:rsidP="005C37C3">
      <w:pPr>
        <w:pStyle w:val="a9"/>
        <w:shd w:val="clear" w:color="auto" w:fill="F5F5F5"/>
        <w:spacing w:before="0" w:beforeAutospacing="0" w:after="0" w:afterAutospacing="0"/>
        <w:rPr>
          <w:color w:val="000000"/>
        </w:rPr>
      </w:pPr>
      <w:r w:rsidRPr="00990D62">
        <w:rPr>
          <w:i/>
          <w:iCs/>
          <w:color w:val="000000"/>
        </w:rPr>
        <w:t>Форма контроля итоговой аттестации: </w:t>
      </w:r>
      <w:r w:rsidRPr="00990D62">
        <w:rPr>
          <w:color w:val="000000"/>
        </w:rPr>
        <w:t>участие в соревнованиях.</w:t>
      </w:r>
    </w:p>
    <w:p w:rsidR="005C37C3" w:rsidRPr="00990D62" w:rsidRDefault="005C37C3" w:rsidP="005C37C3">
      <w:pPr>
        <w:shd w:val="clear" w:color="auto" w:fill="FFFFFF"/>
        <w:spacing w:after="150"/>
        <w:rPr>
          <w:i/>
          <w:iCs/>
          <w:color w:val="000000"/>
          <w:sz w:val="24"/>
          <w:szCs w:val="24"/>
        </w:rPr>
      </w:pPr>
    </w:p>
    <w:p w:rsidR="005C37C3" w:rsidRPr="00396C0A" w:rsidRDefault="005C37C3" w:rsidP="005C37C3">
      <w:pPr>
        <w:pStyle w:val="a6"/>
        <w:ind w:left="2231"/>
        <w:rPr>
          <w:bCs/>
          <w:color w:val="000000"/>
        </w:rPr>
      </w:pPr>
      <w:r w:rsidRPr="00396C0A">
        <w:rPr>
          <w:b/>
        </w:rPr>
        <w:t>Календарный  учебный график программы</w:t>
      </w:r>
    </w:p>
    <w:tbl>
      <w:tblPr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44"/>
        <w:gridCol w:w="1842"/>
        <w:gridCol w:w="1843"/>
        <w:gridCol w:w="1276"/>
        <w:gridCol w:w="1417"/>
        <w:gridCol w:w="1418"/>
        <w:gridCol w:w="1134"/>
      </w:tblGrid>
      <w:tr w:rsidR="005C37C3" w:rsidRPr="00396C0A" w:rsidTr="00120C6D">
        <w:trPr>
          <w:trHeight w:val="1269"/>
        </w:trPr>
        <w:tc>
          <w:tcPr>
            <w:tcW w:w="1844" w:type="dxa"/>
          </w:tcPr>
          <w:p w:rsidR="005C37C3" w:rsidRPr="00396C0A" w:rsidRDefault="005C37C3" w:rsidP="00120C6D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842" w:type="dxa"/>
          </w:tcPr>
          <w:p w:rsidR="005C37C3" w:rsidRPr="00396C0A" w:rsidRDefault="005C37C3" w:rsidP="00120C6D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 xml:space="preserve">Дата </w:t>
            </w:r>
            <w:r w:rsidRPr="00396C0A">
              <w:rPr>
                <w:b/>
                <w:spacing w:val="-5"/>
                <w:sz w:val="24"/>
                <w:szCs w:val="24"/>
              </w:rPr>
              <w:t xml:space="preserve">начала </w:t>
            </w:r>
            <w:proofErr w:type="gramStart"/>
            <w:r w:rsidRPr="00396C0A">
              <w:rPr>
                <w:b/>
                <w:sz w:val="24"/>
                <w:szCs w:val="24"/>
              </w:rPr>
              <w:t>обучения по программе</w:t>
            </w:r>
            <w:proofErr w:type="gramEnd"/>
          </w:p>
        </w:tc>
        <w:tc>
          <w:tcPr>
            <w:tcW w:w="1843" w:type="dxa"/>
          </w:tcPr>
          <w:p w:rsidR="005C37C3" w:rsidRPr="00396C0A" w:rsidRDefault="005C37C3" w:rsidP="00120C6D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Дата окончания обучения</w:t>
            </w:r>
            <w:r w:rsidRPr="00396C0A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396C0A">
              <w:rPr>
                <w:b/>
                <w:spacing w:val="-9"/>
                <w:sz w:val="24"/>
                <w:szCs w:val="24"/>
              </w:rPr>
              <w:t>по</w:t>
            </w:r>
            <w:proofErr w:type="gramEnd"/>
          </w:p>
          <w:p w:rsidR="005C37C3" w:rsidRPr="00396C0A" w:rsidRDefault="005C37C3" w:rsidP="00120C6D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1276" w:type="dxa"/>
          </w:tcPr>
          <w:p w:rsidR="005C37C3" w:rsidRPr="00396C0A" w:rsidRDefault="005C37C3" w:rsidP="00120C6D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 xml:space="preserve">Всего </w:t>
            </w:r>
            <w:r w:rsidRPr="00396C0A">
              <w:rPr>
                <w:b/>
                <w:spacing w:val="-1"/>
                <w:sz w:val="24"/>
                <w:szCs w:val="24"/>
              </w:rPr>
              <w:t xml:space="preserve">учебных </w:t>
            </w:r>
            <w:r w:rsidRPr="00396C0A">
              <w:rPr>
                <w:b/>
                <w:sz w:val="24"/>
                <w:szCs w:val="24"/>
              </w:rPr>
              <w:t>недель</w:t>
            </w:r>
          </w:p>
        </w:tc>
        <w:tc>
          <w:tcPr>
            <w:tcW w:w="1417" w:type="dxa"/>
          </w:tcPr>
          <w:p w:rsidR="005C37C3" w:rsidRPr="00396C0A" w:rsidRDefault="005C37C3" w:rsidP="00120C6D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418" w:type="dxa"/>
          </w:tcPr>
          <w:p w:rsidR="005C37C3" w:rsidRPr="00396C0A" w:rsidRDefault="005C37C3" w:rsidP="00120C6D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Режим занятий</w:t>
            </w:r>
          </w:p>
        </w:tc>
        <w:tc>
          <w:tcPr>
            <w:tcW w:w="1134" w:type="dxa"/>
          </w:tcPr>
          <w:p w:rsidR="005C37C3" w:rsidRPr="008F5767" w:rsidRDefault="005C37C3" w:rsidP="00120C6D">
            <w:pPr>
              <w:pStyle w:val="TableParagraph"/>
              <w:rPr>
                <w:b/>
                <w:sz w:val="24"/>
                <w:szCs w:val="24"/>
              </w:rPr>
            </w:pPr>
            <w:r w:rsidRPr="008F5767">
              <w:rPr>
                <w:b/>
                <w:sz w:val="24"/>
                <w:szCs w:val="24"/>
              </w:rPr>
              <w:t>Праздничные (не рабочие дни)</w:t>
            </w:r>
          </w:p>
        </w:tc>
      </w:tr>
      <w:tr w:rsidR="005C37C3" w:rsidRPr="00396C0A" w:rsidTr="00120C6D">
        <w:trPr>
          <w:trHeight w:val="532"/>
        </w:trPr>
        <w:tc>
          <w:tcPr>
            <w:tcW w:w="1844" w:type="dxa"/>
          </w:tcPr>
          <w:p w:rsidR="005C37C3" w:rsidRPr="00396C0A" w:rsidRDefault="00BF7D1D" w:rsidP="00120C6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5C37C3" w:rsidRPr="00396C0A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5C37C3" w:rsidRPr="00396C0A" w:rsidRDefault="005C37C3" w:rsidP="00120C6D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01.09. 202</w:t>
            </w:r>
            <w:r w:rsidR="00BF7D1D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5C37C3" w:rsidRPr="00396C0A" w:rsidRDefault="005C37C3" w:rsidP="00120C6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396C0A">
              <w:rPr>
                <w:sz w:val="24"/>
                <w:szCs w:val="24"/>
              </w:rPr>
              <w:t>.202</w:t>
            </w:r>
            <w:r w:rsidR="00BF7D1D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C37C3" w:rsidRPr="00396C0A" w:rsidRDefault="005C37C3" w:rsidP="00120C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C37C3" w:rsidRPr="00396C0A" w:rsidRDefault="005C37C3" w:rsidP="00120C6D">
            <w:pPr>
              <w:pStyle w:val="TableParagraph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418" w:type="dxa"/>
          </w:tcPr>
          <w:p w:rsidR="005C37C3" w:rsidRPr="00396C0A" w:rsidRDefault="005C37C3" w:rsidP="00120C6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неделю по 40</w:t>
            </w:r>
            <w:r w:rsidRPr="00396C0A">
              <w:rPr>
                <w:sz w:val="24"/>
                <w:szCs w:val="24"/>
              </w:rPr>
              <w:t xml:space="preserve"> минут  </w:t>
            </w:r>
          </w:p>
        </w:tc>
        <w:tc>
          <w:tcPr>
            <w:tcW w:w="1134" w:type="dxa"/>
          </w:tcPr>
          <w:p w:rsidR="005C37C3" w:rsidRPr="00235C3A" w:rsidRDefault="005C37C3" w:rsidP="00120C6D">
            <w:pPr>
              <w:pStyle w:val="Default"/>
            </w:pPr>
            <w:r w:rsidRPr="00235C3A">
              <w:t>4 ноября;</w:t>
            </w:r>
          </w:p>
          <w:p w:rsidR="005C37C3" w:rsidRPr="00235C3A" w:rsidRDefault="005C37C3" w:rsidP="00120C6D">
            <w:pPr>
              <w:pStyle w:val="Default"/>
            </w:pPr>
            <w:r w:rsidRPr="00235C3A">
              <w:t>1-8 января;</w:t>
            </w:r>
          </w:p>
          <w:p w:rsidR="005C37C3" w:rsidRPr="00235C3A" w:rsidRDefault="005C37C3" w:rsidP="00120C6D">
            <w:pPr>
              <w:pStyle w:val="Default"/>
            </w:pPr>
            <w:r w:rsidRPr="00235C3A">
              <w:t>24 февраля;</w:t>
            </w:r>
          </w:p>
          <w:p w:rsidR="005C37C3" w:rsidRPr="00235C3A" w:rsidRDefault="005C37C3" w:rsidP="00120C6D">
            <w:pPr>
              <w:pStyle w:val="Default"/>
            </w:pPr>
            <w:r w:rsidRPr="00235C3A">
              <w:t>9 марта;</w:t>
            </w:r>
          </w:p>
          <w:p w:rsidR="005C37C3" w:rsidRPr="00235C3A" w:rsidRDefault="005C37C3" w:rsidP="00120C6D">
            <w:pPr>
              <w:pStyle w:val="Default"/>
            </w:pPr>
            <w:r w:rsidRPr="00235C3A">
              <w:t>1-5 мая;</w:t>
            </w:r>
          </w:p>
          <w:p w:rsidR="005C37C3" w:rsidRDefault="005C37C3" w:rsidP="00120C6D">
            <w:pPr>
              <w:pStyle w:val="TableParagraph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11 мая</w:t>
            </w:r>
          </w:p>
        </w:tc>
      </w:tr>
    </w:tbl>
    <w:p w:rsidR="005C37C3" w:rsidRDefault="005C37C3" w:rsidP="005C37C3">
      <w:pPr>
        <w:rPr>
          <w:b/>
          <w:sz w:val="24"/>
          <w:szCs w:val="24"/>
        </w:rPr>
      </w:pPr>
    </w:p>
    <w:p w:rsidR="005C37C3" w:rsidRDefault="005C37C3" w:rsidP="005C37C3">
      <w:pPr>
        <w:rPr>
          <w:b/>
          <w:sz w:val="24"/>
          <w:szCs w:val="24"/>
        </w:rPr>
      </w:pPr>
    </w:p>
    <w:p w:rsidR="005C37C3" w:rsidRDefault="005C37C3" w:rsidP="005C37C3">
      <w:pPr>
        <w:rPr>
          <w:b/>
          <w:sz w:val="24"/>
          <w:szCs w:val="24"/>
        </w:rPr>
      </w:pPr>
    </w:p>
    <w:p w:rsidR="005C37C3" w:rsidRDefault="005C37C3" w:rsidP="005C37C3">
      <w:pPr>
        <w:rPr>
          <w:b/>
          <w:sz w:val="24"/>
          <w:szCs w:val="24"/>
        </w:rPr>
      </w:pPr>
    </w:p>
    <w:p w:rsidR="005C37C3" w:rsidRPr="00396C0A" w:rsidRDefault="005C37C3" w:rsidP="005C37C3">
      <w:pPr>
        <w:rPr>
          <w:b/>
          <w:sz w:val="24"/>
          <w:szCs w:val="24"/>
        </w:rPr>
      </w:pP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i/>
          <w:iCs/>
          <w:color w:val="000000"/>
          <w:sz w:val="24"/>
          <w:szCs w:val="24"/>
        </w:rPr>
        <w:br/>
      </w:r>
      <w:r w:rsidRPr="00396C0A">
        <w:rPr>
          <w:b/>
          <w:bCs/>
          <w:color w:val="000000"/>
          <w:sz w:val="24"/>
          <w:szCs w:val="24"/>
        </w:rPr>
        <w:t>МАТЕРИАЛЬНО-ТЕХНИЧЕСКОЕ ОБЕСПЕЧЕНИЕ ЗАНЯТИЙ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Для занятий необходимо следующее оборудование и инвентарь: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1.Щиты с кольцами.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2.Стойки для обводки.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3.Гимнастические скамейки.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4.Скакалки.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5. Гимнастические маты.</w:t>
      </w:r>
    </w:p>
    <w:p w:rsidR="005C37C3" w:rsidRPr="00396C0A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lastRenderedPageBreak/>
        <w:t>6.Мячи баскетбольные.</w:t>
      </w:r>
    </w:p>
    <w:p w:rsidR="005C37C3" w:rsidRDefault="005C37C3" w:rsidP="005C37C3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396C0A">
        <w:rPr>
          <w:color w:val="000000"/>
          <w:sz w:val="24"/>
          <w:szCs w:val="24"/>
        </w:rPr>
        <w:t>7.Гимнастическая стенка.</w:t>
      </w:r>
    </w:p>
    <w:p w:rsidR="005C37C3" w:rsidRPr="008F5767" w:rsidRDefault="005C37C3" w:rsidP="005C37C3">
      <w:pPr>
        <w:contextualSpacing/>
        <w:jc w:val="both"/>
        <w:rPr>
          <w:b/>
          <w:sz w:val="24"/>
          <w:szCs w:val="24"/>
        </w:rPr>
      </w:pPr>
      <w:r w:rsidRPr="008F5767">
        <w:rPr>
          <w:b/>
          <w:sz w:val="24"/>
          <w:szCs w:val="24"/>
        </w:rPr>
        <w:t>Кадровое обеспечение.</w:t>
      </w:r>
    </w:p>
    <w:p w:rsidR="005C37C3" w:rsidRPr="008F5767" w:rsidRDefault="005C37C3" w:rsidP="005C37C3">
      <w:pPr>
        <w:contextualSpacing/>
        <w:jc w:val="both"/>
        <w:rPr>
          <w:sz w:val="24"/>
          <w:szCs w:val="24"/>
        </w:rPr>
      </w:pPr>
      <w:r w:rsidRPr="008F5767">
        <w:rPr>
          <w:sz w:val="24"/>
          <w:szCs w:val="24"/>
        </w:rPr>
        <w:t>Педагог дополнительного образования (по специальн</w:t>
      </w:r>
      <w:r>
        <w:rPr>
          <w:sz w:val="24"/>
          <w:szCs w:val="24"/>
        </w:rPr>
        <w:t>ости – учитель физической культуры</w:t>
      </w:r>
      <w:r w:rsidRPr="008F5767">
        <w:rPr>
          <w:sz w:val="24"/>
          <w:szCs w:val="24"/>
        </w:rPr>
        <w:t>).</w:t>
      </w:r>
    </w:p>
    <w:p w:rsidR="005C18BE" w:rsidRDefault="005C18BE" w:rsidP="005C18BE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5C18BE" w:rsidRDefault="005C18BE" w:rsidP="005C18BE">
      <w:pPr>
        <w:shd w:val="clear" w:color="auto" w:fill="FFFFFF"/>
        <w:spacing w:after="15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Литература.</w:t>
      </w:r>
    </w:p>
    <w:p w:rsidR="005C18BE" w:rsidRDefault="005C18BE" w:rsidP="005C18BE">
      <w:pPr>
        <w:shd w:val="clear" w:color="auto" w:fill="FFFFFF"/>
        <w:spacing w:after="15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педагога.</w:t>
      </w:r>
    </w:p>
    <w:p w:rsidR="005C18BE" w:rsidRDefault="005C18BE" w:rsidP="005C18BE">
      <w:pPr>
        <w:shd w:val="clear" w:color="auto" w:fill="FFFFFF"/>
        <w:spacing w:after="1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 .Б. </w:t>
      </w:r>
      <w:proofErr w:type="spellStart"/>
      <w:r>
        <w:rPr>
          <w:color w:val="000000"/>
          <w:sz w:val="24"/>
          <w:szCs w:val="24"/>
        </w:rPr>
        <w:t>Коузи</w:t>
      </w:r>
      <w:proofErr w:type="spellEnd"/>
      <w:r>
        <w:rPr>
          <w:color w:val="000000"/>
          <w:sz w:val="24"/>
          <w:szCs w:val="24"/>
        </w:rPr>
        <w:t xml:space="preserve"> Баскетбол. Концепция и анализ / Б. </w:t>
      </w:r>
      <w:proofErr w:type="spellStart"/>
      <w:r>
        <w:rPr>
          <w:color w:val="000000"/>
          <w:sz w:val="24"/>
          <w:szCs w:val="24"/>
        </w:rPr>
        <w:t>Коузи</w:t>
      </w:r>
      <w:proofErr w:type="spellEnd"/>
      <w:r>
        <w:rPr>
          <w:color w:val="000000"/>
          <w:sz w:val="24"/>
          <w:szCs w:val="24"/>
        </w:rPr>
        <w:t xml:space="preserve">, Ф. </w:t>
      </w:r>
      <w:proofErr w:type="spellStart"/>
      <w:r>
        <w:rPr>
          <w:color w:val="000000"/>
          <w:sz w:val="24"/>
          <w:szCs w:val="24"/>
        </w:rPr>
        <w:t>Пауэр</w:t>
      </w:r>
      <w:proofErr w:type="spellEnd"/>
      <w:r>
        <w:rPr>
          <w:color w:val="000000"/>
          <w:sz w:val="24"/>
          <w:szCs w:val="24"/>
        </w:rPr>
        <w:t xml:space="preserve">. –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2013.</w:t>
      </w:r>
    </w:p>
    <w:p w:rsidR="005C18BE" w:rsidRDefault="005C18BE" w:rsidP="005C18BE">
      <w:pPr>
        <w:shd w:val="clear" w:color="auto" w:fill="FFFFFF"/>
        <w:spacing w:after="1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В. С. Кузнецов. Упражнения и игры с мячами / В. С. Кузнецов, Г. А. </w:t>
      </w:r>
      <w:proofErr w:type="spellStart"/>
      <w:r>
        <w:rPr>
          <w:color w:val="000000"/>
          <w:sz w:val="24"/>
          <w:szCs w:val="24"/>
        </w:rPr>
        <w:t>Колодницкий</w:t>
      </w:r>
      <w:proofErr w:type="spellEnd"/>
      <w:r>
        <w:rPr>
          <w:color w:val="000000"/>
          <w:sz w:val="24"/>
          <w:szCs w:val="24"/>
        </w:rPr>
        <w:t xml:space="preserve">. – М.: Изд-во НЦ ЭНАС, 20146. </w:t>
      </w:r>
    </w:p>
    <w:p w:rsidR="005C18BE" w:rsidRDefault="005C18BE" w:rsidP="005C18BE">
      <w:pPr>
        <w:shd w:val="clear" w:color="auto" w:fill="FFFFFF"/>
        <w:spacing w:after="1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Организация работы спортивных секций в школе. Программы, рекомендации. / Авт.-сост. А. Н. Каинов. – В.: Изд-во «Учитель».</w:t>
      </w:r>
    </w:p>
    <w:p w:rsidR="005C18BE" w:rsidRDefault="005C18BE" w:rsidP="005C18BE">
      <w:pPr>
        <w:shd w:val="clear" w:color="auto" w:fill="FFFFFF"/>
        <w:spacing w:after="15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Для родителей</w:t>
      </w:r>
    </w:p>
    <w:p w:rsidR="005C18BE" w:rsidRDefault="005C18BE" w:rsidP="005C18BE">
      <w:pPr>
        <w:shd w:val="clear" w:color="auto" w:fill="FFFFFF"/>
        <w:spacing w:after="1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Е. Я. Гомельский. Баскетбольная секция в школе. / Е. Я. Гомельский. - М.: Педагогический университет «Первое сентября», 2014</w:t>
      </w:r>
    </w:p>
    <w:p w:rsidR="005C18BE" w:rsidRDefault="005C18BE" w:rsidP="005C18BE">
      <w:pPr>
        <w:shd w:val="clear" w:color="auto" w:fill="FFFFFF"/>
        <w:spacing w:after="1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Физическая культура. Входные и итоговые проверочные работы: 1-4 классы / Авт.-сост. В. Н. </w:t>
      </w:r>
      <w:proofErr w:type="spellStart"/>
      <w:r>
        <w:rPr>
          <w:color w:val="000000"/>
          <w:sz w:val="24"/>
          <w:szCs w:val="24"/>
        </w:rPr>
        <w:t>Верхлин</w:t>
      </w:r>
      <w:proofErr w:type="spellEnd"/>
      <w:r>
        <w:rPr>
          <w:color w:val="000000"/>
          <w:sz w:val="24"/>
          <w:szCs w:val="24"/>
        </w:rPr>
        <w:t>, К. А. Воронцов. – М.: ВАКО, 2015.</w:t>
      </w:r>
    </w:p>
    <w:p w:rsidR="005C18BE" w:rsidRDefault="005C18BE" w:rsidP="005C18BE">
      <w:pPr>
        <w:shd w:val="clear" w:color="auto" w:fill="FFFFFF"/>
        <w:spacing w:after="15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Для обучающихся.</w:t>
      </w:r>
    </w:p>
    <w:p w:rsidR="005C18BE" w:rsidRPr="00B61EB5" w:rsidRDefault="005C18BE" w:rsidP="00B61EB5">
      <w:pPr>
        <w:shd w:val="clear" w:color="auto" w:fill="FFFFFF"/>
        <w:spacing w:after="1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А. Я. Гомельский. Баскетбол : секреты мастерства. 1000 баскетбольных упражнений / А. Я. Гомельский. – М.: </w:t>
      </w:r>
      <w:proofErr w:type="spellStart"/>
      <w:r>
        <w:rPr>
          <w:color w:val="000000"/>
          <w:sz w:val="24"/>
          <w:szCs w:val="24"/>
        </w:rPr>
        <w:t>Агенство</w:t>
      </w:r>
      <w:proofErr w:type="spellEnd"/>
      <w:r>
        <w:rPr>
          <w:color w:val="000000"/>
          <w:sz w:val="24"/>
          <w:szCs w:val="24"/>
        </w:rPr>
        <w:t xml:space="preserve"> «</w:t>
      </w:r>
      <w:proofErr w:type="spellStart"/>
      <w:r>
        <w:rPr>
          <w:color w:val="000000"/>
          <w:sz w:val="24"/>
          <w:szCs w:val="24"/>
        </w:rPr>
        <w:t>Фаир</w:t>
      </w:r>
      <w:proofErr w:type="spellEnd"/>
      <w:r>
        <w:rPr>
          <w:color w:val="000000"/>
          <w:sz w:val="24"/>
          <w:szCs w:val="24"/>
        </w:rPr>
        <w:t>», 2017.</w:t>
      </w:r>
    </w:p>
    <w:p w:rsidR="00BF10DB" w:rsidRPr="00E6629C" w:rsidRDefault="00BF10DB" w:rsidP="00BF10DB">
      <w:pPr>
        <w:rPr>
          <w:rFonts w:eastAsia="Calibri"/>
          <w:b/>
          <w:sz w:val="24"/>
          <w:szCs w:val="24"/>
        </w:rPr>
      </w:pPr>
      <w:r w:rsidRPr="00E6629C">
        <w:rPr>
          <w:rFonts w:eastAsia="Calibri"/>
          <w:b/>
          <w:sz w:val="24"/>
          <w:szCs w:val="24"/>
        </w:rPr>
        <w:t>Интернет – ресурсы</w:t>
      </w:r>
    </w:p>
    <w:p w:rsidR="00BF10DB" w:rsidRPr="00E6629C" w:rsidRDefault="00BF10DB" w:rsidP="00BF10DB">
      <w:pPr>
        <w:pStyle w:val="a5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E6629C">
        <w:rPr>
          <w:rFonts w:ascii="Times New Roman" w:hAnsi="Times New Roman" w:cs="Times New Roman"/>
          <w:sz w:val="24"/>
          <w:szCs w:val="24"/>
        </w:rPr>
        <w:t xml:space="preserve">Сеть творческих учителей  </w:t>
      </w:r>
      <w:hyperlink r:id="rId6" w:history="1">
        <w:r w:rsidRPr="00E6629C">
          <w:rPr>
            <w:rStyle w:val="a4"/>
            <w:rFonts w:ascii="Times New Roman" w:hAnsi="Times New Roman" w:cs="Times New Roman"/>
            <w:color w:val="0000FF"/>
            <w:sz w:val="24"/>
            <w:szCs w:val="24"/>
            <w:lang w:val="en-US"/>
          </w:rPr>
          <w:t>www</w:t>
        </w:r>
        <w:r w:rsidRPr="00E6629C">
          <w:rPr>
            <w:rStyle w:val="a4"/>
            <w:rFonts w:ascii="Times New Roman" w:hAnsi="Times New Roman" w:cs="Times New Roman"/>
            <w:color w:val="0000FF"/>
            <w:sz w:val="24"/>
            <w:szCs w:val="24"/>
          </w:rPr>
          <w:t>.</w:t>
        </w:r>
        <w:r w:rsidRPr="00E6629C">
          <w:rPr>
            <w:rStyle w:val="a4"/>
            <w:rFonts w:ascii="Times New Roman" w:hAnsi="Times New Roman" w:cs="Times New Roman"/>
            <w:color w:val="0000FF"/>
            <w:sz w:val="24"/>
            <w:szCs w:val="24"/>
            <w:lang w:val="en-US"/>
          </w:rPr>
          <w:t>it</w:t>
        </w:r>
        <w:r w:rsidRPr="00E6629C">
          <w:rPr>
            <w:rStyle w:val="a4"/>
            <w:rFonts w:ascii="Times New Roman" w:hAnsi="Times New Roman" w:cs="Times New Roman"/>
            <w:color w:val="0000FF"/>
            <w:sz w:val="24"/>
            <w:szCs w:val="24"/>
          </w:rPr>
          <w:t>-</w:t>
        </w:r>
        <w:r w:rsidRPr="00E6629C">
          <w:rPr>
            <w:rStyle w:val="a4"/>
            <w:rFonts w:ascii="Times New Roman" w:hAnsi="Times New Roman" w:cs="Times New Roman"/>
            <w:color w:val="0000FF"/>
            <w:sz w:val="24"/>
            <w:szCs w:val="24"/>
            <w:lang w:val="en-US"/>
          </w:rPr>
          <w:t>n</w:t>
        </w:r>
        <w:r w:rsidRPr="00E6629C">
          <w:rPr>
            <w:rStyle w:val="a4"/>
            <w:rFonts w:ascii="Times New Roman" w:hAnsi="Times New Roman" w:cs="Times New Roman"/>
            <w:color w:val="0000FF"/>
            <w:sz w:val="24"/>
            <w:szCs w:val="24"/>
          </w:rPr>
          <w:t>.</w:t>
        </w:r>
        <w:proofErr w:type="spellStart"/>
        <w:r w:rsidRPr="00E6629C">
          <w:rPr>
            <w:rStyle w:val="a4"/>
            <w:rFonts w:ascii="Times New Roman" w:hAnsi="Times New Roman" w:cs="Times New Roman"/>
            <w:color w:val="0000FF"/>
            <w:sz w:val="24"/>
            <w:szCs w:val="24"/>
            <w:lang w:val="en-US"/>
          </w:rPr>
          <w:t>ru</w:t>
        </w:r>
        <w:proofErr w:type="spellEnd"/>
      </w:hyperlink>
    </w:p>
    <w:p w:rsidR="00BF10DB" w:rsidRPr="00E6629C" w:rsidRDefault="00AA270C" w:rsidP="00BF10DB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7" w:history="1">
        <w:r w:rsidR="00BF10DB" w:rsidRPr="00E6629C">
          <w:rPr>
            <w:rStyle w:val="a4"/>
            <w:rFonts w:ascii="Times New Roman" w:hAnsi="Times New Roman" w:cs="Times New Roman"/>
            <w:color w:val="0000FF"/>
            <w:sz w:val="24"/>
            <w:szCs w:val="24"/>
          </w:rPr>
          <w:t>http://www.bibliotekar.ru</w:t>
        </w:r>
      </w:hyperlink>
      <w:r w:rsidR="00BF10DB" w:rsidRPr="00E6629C">
        <w:rPr>
          <w:rFonts w:ascii="Times New Roman" w:hAnsi="Times New Roman" w:cs="Times New Roman"/>
          <w:sz w:val="24"/>
          <w:szCs w:val="24"/>
        </w:rPr>
        <w:t xml:space="preserve">  библиотека</w:t>
      </w:r>
    </w:p>
    <w:p w:rsidR="00BF10DB" w:rsidRPr="00E6629C" w:rsidRDefault="00AA270C" w:rsidP="00BF10DB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F10DB" w:rsidRPr="00E6629C">
          <w:rPr>
            <w:rStyle w:val="a4"/>
            <w:rFonts w:ascii="Times New Roman" w:hAnsi="Times New Roman" w:cs="Times New Roman"/>
            <w:color w:val="0000FF"/>
            <w:sz w:val="24"/>
            <w:szCs w:val="24"/>
          </w:rPr>
          <w:t>http://ru.savefrom.net/</w:t>
        </w:r>
      </w:hyperlink>
      <w:r w:rsidR="00BF10DB" w:rsidRPr="00E6629C">
        <w:rPr>
          <w:rFonts w:ascii="Times New Roman" w:hAnsi="Times New Roman" w:cs="Times New Roman"/>
          <w:sz w:val="24"/>
          <w:szCs w:val="24"/>
        </w:rPr>
        <w:t xml:space="preserve">  для скачивания видео с интернета</w:t>
      </w:r>
    </w:p>
    <w:p w:rsidR="00BF10DB" w:rsidRPr="00E6629C" w:rsidRDefault="00AA270C" w:rsidP="00BF10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hyperlink r:id="rId9" w:history="1">
        <w:r w:rsidR="00BF10DB" w:rsidRPr="00E6629C">
          <w:rPr>
            <w:rStyle w:val="a4"/>
            <w:rFonts w:ascii="Times New Roman" w:hAnsi="Times New Roman" w:cs="Times New Roman"/>
            <w:color w:val="0000FF"/>
            <w:sz w:val="24"/>
            <w:szCs w:val="24"/>
            <w:lang w:eastAsia="ru-RU"/>
          </w:rPr>
          <w:t>http://www.it-n.ru/communities.aspx?cat_no=22924&amp;tmpl=com</w:t>
        </w:r>
      </w:hyperlink>
      <w:r w:rsidR="00BF10DB" w:rsidRPr="00E6629C">
        <w:rPr>
          <w:rFonts w:ascii="Times New Roman" w:hAnsi="Times New Roman" w:cs="Times New Roman"/>
          <w:sz w:val="24"/>
          <w:szCs w:val="24"/>
          <w:lang w:eastAsia="ru-RU"/>
        </w:rPr>
        <w:tab/>
        <w:t>Сеть</w:t>
      </w:r>
    </w:p>
    <w:p w:rsidR="00BF10DB" w:rsidRPr="00E6629C" w:rsidRDefault="00BF10DB" w:rsidP="00BF10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6629C">
        <w:rPr>
          <w:rFonts w:ascii="Times New Roman" w:hAnsi="Times New Roman" w:cs="Times New Roman"/>
          <w:sz w:val="24"/>
          <w:szCs w:val="24"/>
          <w:lang w:eastAsia="ru-RU"/>
        </w:rPr>
        <w:t>творческих учителей,</w:t>
      </w:r>
    </w:p>
    <w:p w:rsidR="00BF10DB" w:rsidRPr="00E6629C" w:rsidRDefault="00AA270C" w:rsidP="00BF10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hyperlink r:id="rId10" w:history="1">
        <w:r w:rsidR="00BF10DB" w:rsidRPr="00E6629C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BF10DB" w:rsidRPr="00E6629C" w:rsidRDefault="00BF10DB" w:rsidP="00BF10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6629C">
        <w:rPr>
          <w:rFonts w:ascii="Times New Roman" w:hAnsi="Times New Roman" w:cs="Times New Roman"/>
          <w:sz w:val="24"/>
          <w:szCs w:val="24"/>
          <w:lang w:eastAsia="ru-RU"/>
        </w:rPr>
        <w:t>Сообщество взаимопомощи учителей, физическая культура. Общество</w:t>
      </w:r>
    </w:p>
    <w:p w:rsidR="00BF10DB" w:rsidRPr="00E6629C" w:rsidRDefault="00BF10DB" w:rsidP="00BF10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6629C">
        <w:rPr>
          <w:rFonts w:ascii="Times New Roman" w:hAnsi="Times New Roman" w:cs="Times New Roman"/>
          <w:sz w:val="24"/>
          <w:szCs w:val="24"/>
          <w:lang w:eastAsia="ru-RU"/>
        </w:rPr>
        <w:t>учителей физической культуры.</w:t>
      </w:r>
    </w:p>
    <w:p w:rsidR="00BF10DB" w:rsidRPr="00E6629C" w:rsidRDefault="00AA270C" w:rsidP="00BF10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hyperlink r:id="rId11" w:history="1">
        <w:r w:rsidR="00BF10DB" w:rsidRPr="00E6629C">
          <w:rPr>
            <w:rStyle w:val="a4"/>
            <w:rFonts w:ascii="Times New Roman" w:hAnsi="Times New Roman" w:cs="Times New Roman"/>
            <w:color w:val="0000FF"/>
            <w:sz w:val="24"/>
            <w:szCs w:val="24"/>
            <w:lang w:eastAsia="ru-RU"/>
          </w:rPr>
          <w:t>http://www.uchportal.ru</w:t>
        </w:r>
      </w:hyperlink>
      <w:r w:rsidR="00BF10DB" w:rsidRPr="00E6629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F10DB" w:rsidRPr="00E6629C">
        <w:rPr>
          <w:rFonts w:ascii="Times New Roman" w:hAnsi="Times New Roman" w:cs="Times New Roman"/>
          <w:sz w:val="24"/>
          <w:szCs w:val="24"/>
          <w:lang w:eastAsia="ru-RU"/>
        </w:rPr>
        <w:tab/>
        <w:t>Учительский портал.</w:t>
      </w:r>
    </w:p>
    <w:p w:rsidR="00BF10DB" w:rsidRPr="00E6629C" w:rsidRDefault="00AA270C" w:rsidP="00BF10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hyperlink r:id="rId12" w:history="1">
        <w:r w:rsidR="00BF10DB" w:rsidRPr="00E6629C">
          <w:rPr>
            <w:rStyle w:val="a4"/>
            <w:rFonts w:ascii="Times New Roman" w:hAnsi="Times New Roman" w:cs="Times New Roman"/>
            <w:color w:val="0000FF"/>
            <w:sz w:val="24"/>
            <w:szCs w:val="24"/>
            <w:lang w:eastAsia="ru-RU"/>
          </w:rPr>
          <w:t>http://www.kes-basket.ru/</w:t>
        </w:r>
      </w:hyperlink>
      <w:r w:rsidR="00BF10DB" w:rsidRPr="00E6629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F10DB" w:rsidRPr="00E6629C">
        <w:rPr>
          <w:rFonts w:ascii="Times New Roman" w:hAnsi="Times New Roman" w:cs="Times New Roman"/>
          <w:sz w:val="24"/>
          <w:szCs w:val="24"/>
          <w:lang w:eastAsia="ru-RU"/>
        </w:rPr>
        <w:tab/>
        <w:t>Школьная баскетбольная лига.</w:t>
      </w:r>
    </w:p>
    <w:p w:rsidR="00BF10DB" w:rsidRDefault="00BF10DB" w:rsidP="00BF10DB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6629C" w:rsidRPr="00E6629C" w:rsidRDefault="00E6629C" w:rsidP="00BF10DB">
      <w:pPr>
        <w:pStyle w:val="a6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10DB" w:rsidRPr="00E6629C" w:rsidRDefault="00BF10DB" w:rsidP="00BF10DB">
      <w:pPr>
        <w:jc w:val="center"/>
        <w:rPr>
          <w:b/>
          <w:sz w:val="24"/>
          <w:szCs w:val="24"/>
        </w:rPr>
      </w:pPr>
    </w:p>
    <w:p w:rsidR="00BF10DB" w:rsidRPr="00E6629C" w:rsidRDefault="00BF10DB" w:rsidP="00BF10DB">
      <w:pPr>
        <w:jc w:val="center"/>
        <w:rPr>
          <w:b/>
          <w:sz w:val="24"/>
          <w:szCs w:val="24"/>
        </w:rPr>
      </w:pPr>
    </w:p>
    <w:p w:rsidR="00BF10DB" w:rsidRPr="00E6629C" w:rsidRDefault="00BF10DB" w:rsidP="00BF10DB">
      <w:pPr>
        <w:jc w:val="center"/>
        <w:rPr>
          <w:b/>
          <w:sz w:val="24"/>
          <w:szCs w:val="24"/>
        </w:rPr>
      </w:pPr>
    </w:p>
    <w:p w:rsidR="00BF10DB" w:rsidRDefault="00BF10DB" w:rsidP="00BF10DB">
      <w:pPr>
        <w:jc w:val="center"/>
        <w:rPr>
          <w:b/>
          <w:sz w:val="40"/>
          <w:szCs w:val="40"/>
        </w:rPr>
      </w:pPr>
    </w:p>
    <w:p w:rsidR="00BF10DB" w:rsidRDefault="00BF10DB" w:rsidP="00BF10DB">
      <w:pPr>
        <w:jc w:val="center"/>
        <w:rPr>
          <w:b/>
          <w:sz w:val="40"/>
          <w:szCs w:val="40"/>
        </w:rPr>
      </w:pPr>
    </w:p>
    <w:p w:rsidR="00BF10DB" w:rsidRDefault="00BF10DB" w:rsidP="00BF10DB">
      <w:pPr>
        <w:jc w:val="center"/>
        <w:rPr>
          <w:b/>
          <w:sz w:val="40"/>
          <w:szCs w:val="40"/>
        </w:rPr>
      </w:pPr>
    </w:p>
    <w:p w:rsidR="00887E7D" w:rsidRDefault="00887E7D">
      <w:pPr>
        <w:rPr>
          <w:b/>
          <w:sz w:val="40"/>
          <w:szCs w:val="40"/>
        </w:rPr>
      </w:pPr>
    </w:p>
    <w:p w:rsidR="00CF3586" w:rsidRDefault="00CF3586"/>
    <w:sectPr w:rsidR="00CF3586" w:rsidSect="00BF10DB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4341"/>
    <w:multiLevelType w:val="multilevel"/>
    <w:tmpl w:val="8A56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70421"/>
    <w:multiLevelType w:val="multilevel"/>
    <w:tmpl w:val="4B6A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C4265"/>
    <w:multiLevelType w:val="multilevel"/>
    <w:tmpl w:val="C90A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41D2D"/>
    <w:multiLevelType w:val="multilevel"/>
    <w:tmpl w:val="1936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CC3724"/>
    <w:multiLevelType w:val="multilevel"/>
    <w:tmpl w:val="257E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431972"/>
    <w:multiLevelType w:val="multilevel"/>
    <w:tmpl w:val="C2B4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8B4D63"/>
    <w:multiLevelType w:val="multilevel"/>
    <w:tmpl w:val="18A8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CE692F"/>
    <w:multiLevelType w:val="hybridMultilevel"/>
    <w:tmpl w:val="F9CA5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E02203"/>
    <w:multiLevelType w:val="multilevel"/>
    <w:tmpl w:val="ED9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651379"/>
    <w:multiLevelType w:val="multilevel"/>
    <w:tmpl w:val="962A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9317A6"/>
    <w:multiLevelType w:val="hybridMultilevel"/>
    <w:tmpl w:val="D312FA5E"/>
    <w:lvl w:ilvl="0" w:tplc="8FA400EC">
      <w:start w:val="1"/>
      <w:numFmt w:val="decimal"/>
      <w:lvlText w:val="%1."/>
      <w:lvlJc w:val="left"/>
      <w:pPr>
        <w:ind w:left="1178" w:hanging="358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F14B14"/>
    <w:multiLevelType w:val="multilevel"/>
    <w:tmpl w:val="B98CA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1854E2"/>
    <w:multiLevelType w:val="multilevel"/>
    <w:tmpl w:val="75E8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DD7321"/>
    <w:multiLevelType w:val="multilevel"/>
    <w:tmpl w:val="36AA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1"/>
  </w:num>
  <w:num w:numId="5">
    <w:abstractNumId w:val="3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8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0DB"/>
    <w:rsid w:val="00027C09"/>
    <w:rsid w:val="00040394"/>
    <w:rsid w:val="00053459"/>
    <w:rsid w:val="0009696A"/>
    <w:rsid w:val="000A18CB"/>
    <w:rsid w:val="00103CCA"/>
    <w:rsid w:val="00186F7A"/>
    <w:rsid w:val="00282873"/>
    <w:rsid w:val="00325A6C"/>
    <w:rsid w:val="003B1AB2"/>
    <w:rsid w:val="00420FD9"/>
    <w:rsid w:val="0043148B"/>
    <w:rsid w:val="004779DD"/>
    <w:rsid w:val="005A1765"/>
    <w:rsid w:val="005C18BE"/>
    <w:rsid w:val="005C37C3"/>
    <w:rsid w:val="006072F9"/>
    <w:rsid w:val="006D4D6A"/>
    <w:rsid w:val="00763ABD"/>
    <w:rsid w:val="00887E7D"/>
    <w:rsid w:val="00A627F9"/>
    <w:rsid w:val="00A84316"/>
    <w:rsid w:val="00AA270C"/>
    <w:rsid w:val="00AB0730"/>
    <w:rsid w:val="00B0503E"/>
    <w:rsid w:val="00B118C4"/>
    <w:rsid w:val="00B307CC"/>
    <w:rsid w:val="00B61EB5"/>
    <w:rsid w:val="00BA080D"/>
    <w:rsid w:val="00BC7EC4"/>
    <w:rsid w:val="00BF10DB"/>
    <w:rsid w:val="00BF7D1D"/>
    <w:rsid w:val="00C519FA"/>
    <w:rsid w:val="00C71F86"/>
    <w:rsid w:val="00CF3586"/>
    <w:rsid w:val="00D73CF0"/>
    <w:rsid w:val="00DD4FC7"/>
    <w:rsid w:val="00DF18B2"/>
    <w:rsid w:val="00E1777A"/>
    <w:rsid w:val="00E24114"/>
    <w:rsid w:val="00E6629C"/>
    <w:rsid w:val="00EB2C23"/>
    <w:rsid w:val="00EE0839"/>
    <w:rsid w:val="00F66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D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F10DB"/>
    <w:rPr>
      <w:color w:val="0000FF" w:themeColor="hyperlink"/>
      <w:u w:val="single"/>
    </w:rPr>
  </w:style>
  <w:style w:type="paragraph" w:styleId="a5">
    <w:name w:val="No Spacing"/>
    <w:uiPriority w:val="1"/>
    <w:qFormat/>
    <w:rsid w:val="00BF10D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F10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rsid w:val="005A1765"/>
    <w:pPr>
      <w:suppressAutoHyphens/>
      <w:spacing w:after="120"/>
    </w:pPr>
    <w:rPr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5A17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2">
    <w:name w:val="Heading 2"/>
    <w:basedOn w:val="a"/>
    <w:uiPriority w:val="1"/>
    <w:qFormat/>
    <w:rsid w:val="005A1765"/>
    <w:pPr>
      <w:widowControl w:val="0"/>
      <w:autoSpaceDE w:val="0"/>
      <w:autoSpaceDN w:val="0"/>
      <w:ind w:left="820"/>
      <w:outlineLvl w:val="2"/>
    </w:pPr>
    <w:rPr>
      <w:b/>
      <w:bCs/>
      <w:sz w:val="24"/>
      <w:szCs w:val="24"/>
      <w:lang w:bidi="ru-RU"/>
    </w:rPr>
  </w:style>
  <w:style w:type="paragraph" w:customStyle="1" w:styleId="Default">
    <w:name w:val="Default"/>
    <w:rsid w:val="005A176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5A1765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Normal (Web)"/>
    <w:basedOn w:val="a"/>
    <w:uiPriority w:val="99"/>
    <w:unhideWhenUsed/>
    <w:rsid w:val="00E6629C"/>
    <w:pPr>
      <w:spacing w:before="100" w:beforeAutospacing="1" w:after="100" w:afterAutospacing="1"/>
    </w:pPr>
    <w:rPr>
      <w:sz w:val="24"/>
      <w:szCs w:val="24"/>
    </w:rPr>
  </w:style>
  <w:style w:type="paragraph" w:customStyle="1" w:styleId="c11">
    <w:name w:val="c11"/>
    <w:basedOn w:val="a"/>
    <w:rsid w:val="00B61EB5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B61EB5"/>
  </w:style>
  <w:style w:type="character" w:customStyle="1" w:styleId="c3">
    <w:name w:val="c3"/>
    <w:basedOn w:val="a0"/>
    <w:rsid w:val="00B61EB5"/>
  </w:style>
  <w:style w:type="character" w:customStyle="1" w:styleId="c58">
    <w:name w:val="c58"/>
    <w:basedOn w:val="a0"/>
    <w:rsid w:val="00B61EB5"/>
  </w:style>
  <w:style w:type="paragraph" w:customStyle="1" w:styleId="c8">
    <w:name w:val="c8"/>
    <w:basedOn w:val="a"/>
    <w:rsid w:val="00A84316"/>
    <w:pPr>
      <w:spacing w:before="100" w:beforeAutospacing="1" w:after="100" w:afterAutospacing="1"/>
    </w:pPr>
    <w:rPr>
      <w:sz w:val="24"/>
      <w:szCs w:val="24"/>
    </w:rPr>
  </w:style>
  <w:style w:type="character" w:customStyle="1" w:styleId="c48">
    <w:name w:val="c48"/>
    <w:basedOn w:val="a0"/>
    <w:rsid w:val="00A84316"/>
  </w:style>
  <w:style w:type="character" w:customStyle="1" w:styleId="c50">
    <w:name w:val="c50"/>
    <w:basedOn w:val="a0"/>
    <w:rsid w:val="00A84316"/>
  </w:style>
  <w:style w:type="paragraph" w:customStyle="1" w:styleId="c12">
    <w:name w:val="c12"/>
    <w:basedOn w:val="a"/>
    <w:rsid w:val="00A84316"/>
    <w:pPr>
      <w:spacing w:before="100" w:beforeAutospacing="1" w:after="100" w:afterAutospacing="1"/>
    </w:pPr>
    <w:rPr>
      <w:sz w:val="24"/>
      <w:szCs w:val="24"/>
    </w:rPr>
  </w:style>
  <w:style w:type="character" w:customStyle="1" w:styleId="c14">
    <w:name w:val="c14"/>
    <w:basedOn w:val="a0"/>
    <w:rsid w:val="00A84316"/>
  </w:style>
  <w:style w:type="character" w:customStyle="1" w:styleId="c76">
    <w:name w:val="c76"/>
    <w:basedOn w:val="a0"/>
    <w:rsid w:val="00A84316"/>
  </w:style>
  <w:style w:type="paragraph" w:customStyle="1" w:styleId="c45">
    <w:name w:val="c45"/>
    <w:basedOn w:val="a"/>
    <w:rsid w:val="00A84316"/>
    <w:pPr>
      <w:spacing w:before="100" w:beforeAutospacing="1" w:after="100" w:afterAutospacing="1"/>
    </w:pPr>
    <w:rPr>
      <w:sz w:val="24"/>
      <w:szCs w:val="24"/>
    </w:rPr>
  </w:style>
  <w:style w:type="character" w:customStyle="1" w:styleId="c24">
    <w:name w:val="c24"/>
    <w:basedOn w:val="a0"/>
    <w:rsid w:val="005C37C3"/>
  </w:style>
  <w:style w:type="character" w:customStyle="1" w:styleId="c67">
    <w:name w:val="c67"/>
    <w:basedOn w:val="a0"/>
    <w:rsid w:val="005C3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D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F10DB"/>
    <w:rPr>
      <w:color w:val="0000FF" w:themeColor="hyperlink"/>
      <w:u w:val="single"/>
    </w:rPr>
  </w:style>
  <w:style w:type="paragraph" w:styleId="a5">
    <w:name w:val="No Spacing"/>
    <w:uiPriority w:val="1"/>
    <w:qFormat/>
    <w:rsid w:val="00BF10D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F10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savefrom.ne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tekar.ru" TargetMode="External"/><Relationship Id="rId12" Type="http://schemas.openxmlformats.org/officeDocument/2006/relationships/hyperlink" Target="http://www.kes-bask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t-n.ru" TargetMode="External"/><Relationship Id="rId11" Type="http://schemas.openxmlformats.org/officeDocument/2006/relationships/hyperlink" Target="http://www.uchportal.ru" TargetMode="External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hyperlink" Target="http://www.openclass.ru/sub/&#1060;&#1080;&#1079;&#1080;&#1095;&#1077;&#1089;&#1082;&#1072;&#1103;%20&#1082;&#1091;&#1083;&#1100;&#1090;&#1091;&#1088;&#107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-n.ru/communities.aspx?cat_no=22924&amp;tmpl=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5157</Words>
  <Characters>29399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</cp:lastModifiedBy>
  <cp:revision>31</cp:revision>
  <cp:lastPrinted>2022-09-22T05:10:00Z</cp:lastPrinted>
  <dcterms:created xsi:type="dcterms:W3CDTF">2013-09-29T18:17:00Z</dcterms:created>
  <dcterms:modified xsi:type="dcterms:W3CDTF">2026-09-03T05:42:00Z</dcterms:modified>
</cp:coreProperties>
</file>