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FB" w:rsidRDefault="00C30589" w:rsidP="004373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482EFB" w:rsidSect="00482EFB">
          <w:pgSz w:w="11906" w:h="16838"/>
          <w:pgMar w:top="0" w:right="0" w:bottom="0" w:left="0" w:header="709" w:footer="709" w:gutter="0"/>
          <w:cols w:space="720"/>
        </w:sectPr>
      </w:pPr>
      <w:bookmarkStart w:id="0" w:name="_GoBack"/>
      <w:r w:rsidRPr="00C3058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.25pt;margin-top:0;width:611.1pt;height:837.75pt;z-index:-251658752" wrapcoords="0 0 0 21549 21600 21549 21600 0 0 0">
            <v:imagedata r:id="rId7" o:title="1788163106876 (1)"/>
            <w10:wrap type="tight"/>
          </v:shape>
        </w:pict>
      </w:r>
      <w:bookmarkEnd w:id="0"/>
    </w:p>
    <w:p w:rsidR="0031024C" w:rsidRPr="0031024C" w:rsidRDefault="0031024C" w:rsidP="003102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Дополнительная общеобразовательная общер</w:t>
      </w:r>
      <w:r>
        <w:rPr>
          <w:rFonts w:ascii="Times New Roman" w:hAnsi="Times New Roman" w:cs="Times New Roman"/>
          <w:color w:val="000000"/>
          <w:sz w:val="24"/>
          <w:szCs w:val="24"/>
        </w:rPr>
        <w:t>азвивающая программа «М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едиацентр» </w:t>
      </w:r>
      <w:r w:rsidRPr="0031024C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31024C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31024C">
        <w:rPr>
          <w:rFonts w:ascii="Times New Roman" w:hAnsi="Times New Roman" w:cs="Times New Roman"/>
          <w:bCs/>
          <w:color w:val="000000"/>
          <w:sz w:val="24"/>
          <w:szCs w:val="24"/>
        </w:rPr>
        <w:t>ставлена в соответствии со следующими нормативными и распорядительными документами: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1. Федеральный закон Российской Федерации от 29.12.2012г. № 273-ФЗ «Об образовании в Российской Федераци</w:t>
      </w:r>
      <w:r w:rsidR="00437319">
        <w:rPr>
          <w:rFonts w:ascii="Times New Roman" w:hAnsi="Times New Roman" w:cs="Times New Roman"/>
          <w:color w:val="000000"/>
          <w:sz w:val="24"/>
          <w:szCs w:val="24"/>
        </w:rPr>
        <w:t>и» (с изменениями на 1 июля 202</w:t>
      </w:r>
      <w:r w:rsidR="00437319" w:rsidRPr="004373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 года);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2. Федеральный закон Российской Федерации от 24.07.1998 № 124-ФЗ «Об основных г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рантиях прав ребенка в Российской Федерации</w:t>
      </w:r>
      <w:r w:rsidR="00437319">
        <w:rPr>
          <w:rFonts w:ascii="Times New Roman" w:hAnsi="Times New Roman" w:cs="Times New Roman"/>
          <w:color w:val="000000"/>
          <w:sz w:val="24"/>
          <w:szCs w:val="24"/>
        </w:rPr>
        <w:t>» (с изменениями на 31 июля 202</w:t>
      </w:r>
      <w:r w:rsidR="00437319" w:rsidRPr="004373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 года);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3. Указа Президента Российской Федерации от 7 мая 2018г. № 204 «О национальных ц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лях и стратегических задачах развития Россий</w:t>
      </w:r>
      <w:r w:rsidR="00437319">
        <w:rPr>
          <w:rFonts w:ascii="Times New Roman" w:hAnsi="Times New Roman" w:cs="Times New Roman"/>
          <w:color w:val="000000"/>
          <w:sz w:val="24"/>
          <w:szCs w:val="24"/>
        </w:rPr>
        <w:t>ской Федерации на период до 202</w:t>
      </w:r>
      <w:r w:rsidR="00437319" w:rsidRPr="0043731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 года»;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4. Указ Президента Российской Федерации от 21.07.2020г. № 474 «О национальных целях развития России до 2030 года»;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5. Национальные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2018г. № 16);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6. Стратегия развития воспитания в Российской Федерации на период до 2025 года, у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верждена распоряжением Правительства Российской Федерации от 29 мая 2015г. № 996-р;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7. Концепции развития дополнительного образования детей, утверждена распоряжением Правительства Российской Федерации от 4 сентября 2014 г. № 1726-р.;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8. Федеральный проект «Успех каждого ребенка» - приложение к протоколу заседания проектного комитета по национальному проекту «Образование» от 07 декабря 2018г. № 3;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9. Постановление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(Зарегистрировано в Минюсте России 18.12.2020 № 61573);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10. Стратегия развития воспитания в Российской Федерации на период до 2025 года, у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верждена распоряжением Правительства Российской Федерации от 29 мая 2015 г. № 996-р;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11. Приказ Министерства просвещения РФ от 09 ноября 2018 г. № 196 «Об утверждении Порядка организации и осуществления образовательной деятельности по дополнительным общ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12. Приказ </w:t>
      </w:r>
      <w:proofErr w:type="spellStart"/>
      <w:r w:rsidRPr="0031024C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31024C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03.09.2019 г. № 467 «Об утверждении Целевой модели развития региональных систем развития дополнительного образования детей»;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13. Приказ Министерства образования и науки РФ от 23 августа 2017 г. № 816 «Об утве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тельных программ»;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14. Приказ Министерства труда и социальной защиты Российской Федерации от 5 мая 2018г. № 298н «Об утверждении профессионального стандарта «Педагог дополнительного обр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зования детей и взрослых»;</w:t>
      </w:r>
    </w:p>
    <w:p w:rsidR="0031024C" w:rsidRPr="0031024C" w:rsidRDefault="0031024C" w:rsidP="00310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24C">
        <w:rPr>
          <w:rFonts w:ascii="Times New Roman" w:hAnsi="Times New Roman" w:cs="Times New Roman"/>
          <w:color w:val="000000"/>
          <w:sz w:val="24"/>
          <w:szCs w:val="24"/>
        </w:rPr>
        <w:t>15.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1024C">
        <w:rPr>
          <w:rFonts w:ascii="Times New Roman" w:hAnsi="Times New Roman" w:cs="Times New Roman"/>
          <w:color w:val="000000"/>
          <w:sz w:val="24"/>
          <w:szCs w:val="24"/>
        </w:rPr>
        <w:t>вающих программ (включая разноуровневые программы)».</w:t>
      </w:r>
    </w:p>
    <w:p w:rsidR="0031024C" w:rsidRDefault="0031024C" w:rsidP="00585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5ABE" w:rsidRPr="00585ABE" w:rsidRDefault="0031024C" w:rsidP="00585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585ABE" w:rsidRPr="00585ABE">
        <w:rPr>
          <w:rFonts w:ascii="Times New Roman" w:hAnsi="Times New Roman" w:cs="Times New Roman"/>
          <w:b/>
          <w:color w:val="000000"/>
          <w:sz w:val="24"/>
          <w:szCs w:val="24"/>
        </w:rPr>
        <w:t>ктуальность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Техническое творчество – одно из важнейших направлений работы с детьми в сфере обр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зования, которое позволяет наиболее полно реализовать комплексное решение проблем обуч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ния, воспитания и развития личности. На сегодняшний день в системе дополнительного образ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вания главной задачей является воспитание ребенка так, чтобы из него мог вырасти инженер или любой другой специалист технического профиля, отвечающий интересам общества, личности и работодателя.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Школьное телевидение  – это одно из направлений технического творчества.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 в условиях начавшегося массового внедрения вычислительной техники, знания, умения и навыки, составляющие "компьютерную грамотность", приобретают характер сверхн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обходимых. Представители многих профессий уже долгое время пользуются компьютером. Да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ная программа является благоприятным средством для формирования инструментальных личн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стных ресурсов, для формирования метапредметных образовательных результатов: освоение способов деятельности, применимых как в рамках образовательного </w:t>
      </w:r>
    </w:p>
    <w:p w:rsidR="00585ABE" w:rsidRPr="00585ABE" w:rsidRDefault="00585ABE" w:rsidP="00585ABE">
      <w:pPr>
        <w:shd w:val="clear" w:color="auto" w:fill="FFFFFF"/>
        <w:spacing w:after="0" w:line="240" w:lineRule="auto"/>
        <w:jc w:val="both"/>
        <w:rPr>
          <w:rFonts w:ascii="ff1" w:hAnsi="ff1" w:cs="Times New Roman"/>
          <w:sz w:val="24"/>
          <w:szCs w:val="24"/>
        </w:rPr>
      </w:pP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процесса, так и в реальных жизненных ситуациях. </w:t>
      </w:r>
      <w:r w:rsidRPr="00585ABE">
        <w:rPr>
          <w:rFonts w:ascii="ff1" w:hAnsi="ff1" w:cs="Times New Roman"/>
          <w:sz w:val="24"/>
          <w:szCs w:val="24"/>
        </w:rPr>
        <w:t>Обучающиеся приобретают необходимые н</w:t>
      </w:r>
      <w:r w:rsidRPr="00585ABE">
        <w:rPr>
          <w:rFonts w:ascii="ff1" w:hAnsi="ff1" w:cs="Times New Roman"/>
          <w:sz w:val="24"/>
          <w:szCs w:val="24"/>
        </w:rPr>
        <w:t>а</w:t>
      </w:r>
      <w:r w:rsidRPr="00585ABE">
        <w:rPr>
          <w:rFonts w:ascii="ff1" w:hAnsi="ff1" w:cs="Times New Roman"/>
          <w:sz w:val="24"/>
          <w:szCs w:val="24"/>
        </w:rPr>
        <w:t xml:space="preserve">выки, как для простой обработки видео, так и создания видео продукции: роликов, клипов, фильмов. Кроме того, они познают изнутри труд режиссёра, оператора-монтажера, ведущего, что им поможет определиться с профессиональной сферой деятельности на будущее.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BE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целесообразность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Сегодня, когда перед образовательными  учреждениями (в том числе, перед учреждени</w:t>
      </w:r>
      <w:r w:rsidRPr="00585AB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я</w:t>
      </w:r>
      <w:r w:rsidRPr="00585AB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ми дополнительного образования детей) особенно остро стоит задача не дать 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ребенку «уйти в виртуальный мир» </w:t>
      </w:r>
      <w:r w:rsidRPr="00585ABE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и помочь ему сделать правильный выбор; школьное телевидение приобретает гораздо большую значимость, нежели просто техническое образование – оно становится одним из средств воспитания молодежи, через красоту реального мира.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способствует творческому развитию детей. Современное информационное общество требует постоянного обновления и расширения профессиональных компетенций. Н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обходимо улавливать самые перспективные тенденции развития мировой конъюнктуры, шагать в ногу со временем. В процессе реализации данной программы формируются и развиваются зн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585ABE">
        <w:rPr>
          <w:rFonts w:ascii="Times New Roman" w:hAnsi="Times New Roman" w:cs="Times New Roman"/>
          <w:sz w:val="24"/>
          <w:szCs w:val="24"/>
          <w:shd w:val="clear" w:color="auto" w:fill="FFFFFF"/>
        </w:rPr>
        <w:t>ния и практические навыки работы на компьютерах, которые необходимы всем для успешности в будущем.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имеет </w:t>
      </w:r>
      <w:r w:rsidRPr="00585ABE">
        <w:rPr>
          <w:rFonts w:ascii="Times New Roman" w:hAnsi="Times New Roman" w:cs="Times New Roman"/>
          <w:b/>
          <w:color w:val="000000"/>
          <w:sz w:val="24"/>
          <w:szCs w:val="24"/>
        </w:rPr>
        <w:t>практическую значимость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, так как получение обучающимися знаний в области информационных технологий и практических навыков работы с графической информ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цией (в данном случае с видео) является составным элементом общей информационной культуры современного человека, служит основой для дальнейшего роста профессионального мастерства.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Кроме того, обучаясь по дополнительной образовательной программе учащийся может выбрать направление своей профессиональной деятельности и начать целенаправленную подг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товку к поступлению в вуз.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Arial Unicode MS" w:eastAsia="Arial Unicode MS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Новизна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Программа построена в соответствии с требованиями современного общества к образов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нию: обеспечение самоопределения личности, создание условий развития мотивации ребенка к познанию и творчеству, создание условий для его самореализации, развитие творческого и 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женерного мышления, оказание помощи найти своё место в современном информационном м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ре.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Программа дополняет представления обучающихся о графических объектах, изучаемых на уроках информатики, и расширяет возможности при работе с видео с помощью специализир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ванных программ.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Таким образом, происходит взаимосвязь с общим образованием. </w:t>
      </w:r>
    </w:p>
    <w:p w:rsidR="00585ABE" w:rsidRPr="00585ABE" w:rsidRDefault="00585ABE" w:rsidP="00585ABE">
      <w:pPr>
        <w:spacing w:after="0" w:line="240" w:lineRule="auto"/>
        <w:contextualSpacing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Отличительной особенностью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данной программы является разностороннее применение совр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менных цифровых технологий в процессе обучения, использование форм обучения, включающих учащихся в творческое проектирование – самостоятельно действовать и создавать. 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Использов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а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ние современных мультимедийных и интерактивных средств для производства конечного пр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о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дукта.  Социализация школьников через организацию деятельности школьного телевидения. Данная программа   способствует конструктивному самоопределению подростков и нацелена на решение практико-ориентированных задач, которая направлена на формирование универсальных способов действий учащихся, определяющих способность личности учиться, познавать, сотру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д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ничать в познании окружающего мира.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Особенностями данной программы являются: </w:t>
      </w:r>
    </w:p>
    <w:p w:rsidR="00585ABE" w:rsidRPr="00585ABE" w:rsidRDefault="00585ABE" w:rsidP="00585AB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 xml:space="preserve">предоставление воспитанникам свободы выбора ряда элементов учебного процесса; </w:t>
      </w:r>
    </w:p>
    <w:p w:rsidR="00585ABE" w:rsidRPr="00585ABE" w:rsidRDefault="00585ABE" w:rsidP="00585AB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>применение принципа вариативности – содержание учебного занятия, планируется с уч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том индивидуальных возрастных и психофизических особенностей обучающихся, их ли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ч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ных желаний;</w:t>
      </w:r>
    </w:p>
    <w:p w:rsidR="00585ABE" w:rsidRPr="00585ABE" w:rsidRDefault="00585ABE" w:rsidP="00585AB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>увеличение часов в разделе «Техника видеомонтажа»;</w:t>
      </w:r>
    </w:p>
    <w:p w:rsidR="00585ABE" w:rsidRPr="00585ABE" w:rsidRDefault="00585ABE" w:rsidP="00585AB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>большее количество времени уделяется практическим работам;</w:t>
      </w:r>
    </w:p>
    <w:p w:rsidR="00585ABE" w:rsidRPr="00585ABE" w:rsidRDefault="00585ABE" w:rsidP="00585AB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>в тематический план программы включен цикл занятий (раздел) «Профессия тележурн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лист», «Профессия телеоператор» изучение которого проходит в тесной связи со школ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ь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ными СМИ.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Адресат программы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Программа ориентирована на детей в возрасте 1</w:t>
      </w:r>
      <w:r w:rsidR="00153ECC"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-1</w:t>
      </w:r>
      <w:r w:rsidR="00153ECC">
        <w:rPr>
          <w:rFonts w:ascii="Times New Roman" w:eastAsia="Arial Unicode MS" w:hAnsi="Times New Roman" w:cs="Times New Roman"/>
          <w:color w:val="000000"/>
          <w:sz w:val="24"/>
          <w:szCs w:val="24"/>
        </w:rPr>
        <w:t>7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лет. 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Уровень реализации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Программа рассчитана на </w:t>
      </w:r>
      <w:r w:rsidR="0031024C">
        <w:rPr>
          <w:rFonts w:ascii="Times New Roman" w:eastAsia="Arial Unicode MS" w:hAnsi="Times New Roman" w:cs="Times New Roman"/>
          <w:color w:val="000000"/>
          <w:sz w:val="24"/>
          <w:szCs w:val="24"/>
        </w:rPr>
        <w:t>12 месяцев.</w:t>
      </w:r>
      <w:r w:rsidR="00437319">
        <w:rPr>
          <w:rFonts w:ascii="Times New Roman" w:eastAsia="Arial Unicode MS" w:hAnsi="Times New Roman" w:cs="Times New Roman"/>
          <w:color w:val="000000"/>
          <w:sz w:val="24"/>
          <w:szCs w:val="24"/>
        </w:rPr>
        <w:t>, начало учебного года с 1.09.2</w:t>
      </w:r>
      <w:r w:rsidR="00437319" w:rsidRPr="00437319">
        <w:rPr>
          <w:rFonts w:ascii="Times New Roman" w:eastAsia="Arial Unicode MS" w:hAnsi="Times New Roman" w:cs="Times New Roman"/>
          <w:color w:val="000000"/>
          <w:sz w:val="24"/>
          <w:szCs w:val="24"/>
        </w:rPr>
        <w:t>02</w:t>
      </w:r>
      <w:r w:rsidR="001800EF">
        <w:rPr>
          <w:rFonts w:ascii="Times New Roman" w:eastAsia="Arial Unicode MS" w:hAnsi="Times New Roman" w:cs="Times New Roman"/>
          <w:color w:val="000000"/>
          <w:sz w:val="24"/>
          <w:szCs w:val="24"/>
        </w:rPr>
        <w:t>6</w:t>
      </w:r>
      <w:r w:rsidR="0031024C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г., </w:t>
      </w:r>
      <w:r w:rsidR="00437319">
        <w:rPr>
          <w:rFonts w:ascii="Times New Roman" w:eastAsia="Arial Unicode MS" w:hAnsi="Times New Roman" w:cs="Times New Roman"/>
          <w:color w:val="000000"/>
          <w:sz w:val="24"/>
          <w:szCs w:val="24"/>
        </w:rPr>
        <w:t>окончание – 25.08.2</w:t>
      </w:r>
      <w:r w:rsidR="001800EF">
        <w:rPr>
          <w:rFonts w:ascii="Times New Roman" w:eastAsia="Arial Unicode MS" w:hAnsi="Times New Roman" w:cs="Times New Roman"/>
          <w:color w:val="000000"/>
          <w:sz w:val="24"/>
          <w:szCs w:val="24"/>
        </w:rPr>
        <w:t>7</w:t>
      </w:r>
      <w:r w:rsidR="0031024C">
        <w:rPr>
          <w:rFonts w:ascii="Times New Roman" w:eastAsia="Arial Unicode MS" w:hAnsi="Times New Roman" w:cs="Times New Roman"/>
          <w:color w:val="000000"/>
          <w:sz w:val="24"/>
          <w:szCs w:val="24"/>
        </w:rPr>
        <w:t>г.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Объем программы: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Объем программы за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1</w:t>
      </w:r>
      <w:r w:rsidR="0031024C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год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обучения </w:t>
      </w:r>
      <w:r w:rsidR="00102AC6">
        <w:rPr>
          <w:rFonts w:ascii="Times New Roman" w:eastAsia="Arial Unicode MS" w:hAnsi="Times New Roman" w:cs="Times New Roman"/>
          <w:color w:val="000000"/>
          <w:sz w:val="24"/>
          <w:szCs w:val="24"/>
        </w:rPr>
        <w:t>68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ч.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Формы обучения и виды занятости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</w:rPr>
        <w:t>Формы учебной деятельности: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занятие-беседа;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практическое занятие;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занятие с творческим заданием;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занятие-создание проекта;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занятие – мастерская;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выполнение коллективно-творческих дел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индивидуальная (с учетом индивидуальных психофизиологических особенностей детей);</w:t>
      </w:r>
    </w:p>
    <w:p w:rsidR="00585ABE" w:rsidRPr="00585ABE" w:rsidRDefault="00585ABE" w:rsidP="00585ABE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284"/>
        <w:contextualSpacing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групповая работа;</w:t>
      </w:r>
    </w:p>
    <w:p w:rsidR="00585ABE" w:rsidRPr="00585ABE" w:rsidRDefault="00585ABE" w:rsidP="00585ABE">
      <w:pPr>
        <w:numPr>
          <w:ilvl w:val="0"/>
          <w:numId w:val="29"/>
        </w:numPr>
        <w:shd w:val="clear" w:color="auto" w:fill="FFFFFF"/>
        <w:spacing w:after="0" w:line="240" w:lineRule="auto"/>
        <w:ind w:left="709" w:hanging="425"/>
        <w:contextualSpacing/>
        <w:jc w:val="both"/>
        <w:textAlignment w:val="baseline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анализ полученных снимков с эстетической и нравственной позиции;</w:t>
      </w:r>
    </w:p>
    <w:p w:rsidR="00585ABE" w:rsidRPr="00585ABE" w:rsidRDefault="00585ABE" w:rsidP="00585ABE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встреча с профильными специалистами.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</w:rPr>
        <w:t>Виды учебной деятельности:</w:t>
      </w:r>
    </w:p>
    <w:p w:rsidR="00585ABE" w:rsidRPr="00585ABE" w:rsidRDefault="00585ABE" w:rsidP="00585ABE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709" w:hanging="414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sz w:val="24"/>
          <w:szCs w:val="24"/>
        </w:rPr>
        <w:t>проблемно-поисковая самостоятельная работа, применение которой закрепляет теорет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ческие знания и способствует совершенствованию умений практической деятельности, развитию самостоятельности мышления и познавательного интереса;</w:t>
      </w:r>
    </w:p>
    <w:p w:rsidR="00585ABE" w:rsidRPr="00585ABE" w:rsidRDefault="00585ABE" w:rsidP="00585ABE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709" w:hanging="414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sz w:val="24"/>
          <w:szCs w:val="24"/>
        </w:rPr>
        <w:t>информационная деятельность как организация и проведение мероприятий с целью на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чить использовать полученную информацию в учебно-воспитательном процессе и оцен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вать общественное мнение;</w:t>
      </w:r>
    </w:p>
    <w:p w:rsidR="00585ABE" w:rsidRPr="00585ABE" w:rsidRDefault="00585ABE" w:rsidP="00585ABE">
      <w:pPr>
        <w:numPr>
          <w:ilvl w:val="0"/>
          <w:numId w:val="30"/>
        </w:numPr>
        <w:tabs>
          <w:tab w:val="left" w:pos="0"/>
        </w:tabs>
        <w:spacing w:after="0" w:line="240" w:lineRule="auto"/>
        <w:ind w:left="709" w:hanging="414"/>
        <w:contextualSpacing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sz w:val="24"/>
          <w:szCs w:val="24"/>
        </w:rPr>
        <w:t>социально-значимая деятельность как проведение акций и ресурсосберегающих мер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приятий.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Учебное </w:t>
      </w:r>
      <w:r w:rsidRPr="00585A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занятие проводится в заранее определенные часы дня с соблюдением санитарно-гигиенических норм к организации деятельности детей. 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занятиях используются различные формы и методы обучения, словесные, наглядные, практические. </w:t>
      </w:r>
      <w:proofErr w:type="gramStart"/>
      <w:r w:rsidRPr="00585ABE">
        <w:rPr>
          <w:rFonts w:ascii="Times New Roman" w:hAnsi="Times New Roman" w:cs="Times New Roman"/>
          <w:color w:val="000000"/>
          <w:sz w:val="24"/>
          <w:szCs w:val="24"/>
        </w:rPr>
        <w:t>Такие</w:t>
      </w:r>
      <w:proofErr w:type="gramEnd"/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  как: рассказ, объясн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ние, беседа, игра, конкурс, поход,  экскурсия.  Так же в качестве методов используется объясн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ние нового материала и постановка задачи,  пошаговое выполнение задания учениками под рук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водством педагога или самостоятельно. Практические занятия с</w:t>
      </w:r>
      <w:r w:rsidR="00437319">
        <w:rPr>
          <w:rFonts w:ascii="Times New Roman" w:hAnsi="Times New Roman" w:cs="Times New Roman"/>
          <w:color w:val="000000"/>
          <w:sz w:val="24"/>
          <w:szCs w:val="24"/>
        </w:rPr>
        <w:t xml:space="preserve"> видеокамерами, фотоаппаратами 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компьютером. 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Срок реализации программы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Срок реализации программы – </w:t>
      </w:r>
      <w:r w:rsidR="00102AC6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12 мес.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Общее количество часов – </w:t>
      </w:r>
      <w:r w:rsidR="00102AC6">
        <w:rPr>
          <w:rFonts w:ascii="Times New Roman" w:eastAsia="Arial Unicode MS" w:hAnsi="Times New Roman" w:cs="Times New Roman"/>
          <w:color w:val="000000"/>
          <w:sz w:val="24"/>
          <w:szCs w:val="24"/>
        </w:rPr>
        <w:t>68 ч.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sz w:val="24"/>
          <w:szCs w:val="24"/>
          <w:lang w:eastAsia="en-US"/>
        </w:rPr>
        <w:t>Возраст обучающихся: от 1</w:t>
      </w:r>
      <w:r w:rsidR="00153ECC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 xml:space="preserve"> до 1</w:t>
      </w:r>
      <w:r w:rsidR="00DD2EC5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 xml:space="preserve"> лет.  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Режим  занятий 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Условия набора: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Набор обучающихся в группы основывается на желании самого ребенка и его родителей.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Наполняемость:</w:t>
      </w:r>
    </w:p>
    <w:p w:rsidR="00585ABE" w:rsidRPr="00585ABE" w:rsidRDefault="00585ABE" w:rsidP="00585ABE">
      <w:p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>
        <w:rPr>
          <w:rFonts w:ascii="Times New Roman" w:hAnsi="Times New Roman" w:cs="Arial Unicode MS"/>
          <w:color w:val="000000"/>
          <w:sz w:val="24"/>
          <w:szCs w:val="24"/>
        </w:rPr>
        <w:t>1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 год обучения  - 12 человек.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1 год: </w:t>
      </w:r>
      <w:r w:rsidR="00102AC6">
        <w:rPr>
          <w:rFonts w:ascii="Times New Roman" w:eastAsia="Arial Unicode MS" w:hAnsi="Times New Roman" w:cs="Times New Roman"/>
          <w:color w:val="000000"/>
          <w:sz w:val="24"/>
          <w:szCs w:val="24"/>
        </w:rPr>
        <w:t>2 занятия в неделю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585ABE" w:rsidRPr="00585ABE" w:rsidRDefault="00585ABE" w:rsidP="00585A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Продо</w:t>
      </w:r>
      <w:r w:rsidR="00102AC6">
        <w:rPr>
          <w:rFonts w:ascii="Times New Roman" w:eastAsia="Arial Unicode MS" w:hAnsi="Times New Roman" w:cs="Times New Roman"/>
          <w:color w:val="000000"/>
          <w:sz w:val="24"/>
          <w:szCs w:val="24"/>
        </w:rPr>
        <w:t>лжительность одного занятия – 60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минут.</w:t>
      </w:r>
    </w:p>
    <w:p w:rsidR="00585ABE" w:rsidRPr="00585ABE" w:rsidRDefault="00585ABE" w:rsidP="00585ABE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1" w:name="_Ref504407329"/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1.2. Цели и задачи программы</w:t>
      </w:r>
      <w:bookmarkEnd w:id="1"/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Цель программы –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в приобретении учащимся функционального навыка работы над созданием телевизионных программ как универсального способа освоения действительности и получения знаний, развития творческих и исследовательских способностей учащихся, активизации личн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о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стной позиции учащегося в образовательном процессе, развитие у старшеклассников специал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ь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lastRenderedPageBreak/>
        <w:t>ных коммуникативных навыков для реализации школьных медиа-проектов и создания интера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к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тивной образовательной медиа-школы.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Arial Unicode MS" w:eastAsia="Arial Unicode MS" w:cs="Times New Roman"/>
          <w:color w:val="000000"/>
          <w:sz w:val="24"/>
          <w:szCs w:val="24"/>
          <w:shd w:val="clear" w:color="auto" w:fill="FFFFFF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поставленной целью можно выделить следующие задачи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Arial Unicode MS" w:eastAsia="Arial Unicode MS" w:cs="Arial Unicode MS"/>
          <w:bCs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  <w:t>Обучающие:</w:t>
      </w:r>
    </w:p>
    <w:p w:rsidR="00585ABE" w:rsidRPr="00585ABE" w:rsidRDefault="00585ABE" w:rsidP="00585A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Arial Unicode MS"/>
          <w:bCs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</w:rPr>
        <w:t>научить навыкам работы с видеоаппаратурой;</w:t>
      </w:r>
    </w:p>
    <w:p w:rsidR="00585ABE" w:rsidRPr="00585ABE" w:rsidRDefault="00585ABE" w:rsidP="00585AB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 w:cs="Arial Unicode MS"/>
          <w:bCs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</w:rPr>
        <w:t>познакомить с программами видеомонтажа и обработки звука;</w:t>
      </w:r>
    </w:p>
    <w:p w:rsidR="00585ABE" w:rsidRPr="00585ABE" w:rsidRDefault="00585ABE" w:rsidP="00585ABE">
      <w:pPr>
        <w:numPr>
          <w:ilvl w:val="0"/>
          <w:numId w:val="31"/>
        </w:numPr>
        <w:spacing w:after="0" w:line="240" w:lineRule="auto"/>
        <w:rPr>
          <w:rFonts w:ascii="Times New Roman" w:hAnsi="Times New Roman" w:cs="Arial Unicode MS"/>
          <w:bCs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</w:rPr>
        <w:t>совершенствование компьютерных знаний, показ новых технических и программных ра</w:t>
      </w:r>
      <w:r w:rsidRPr="00585ABE">
        <w:rPr>
          <w:rFonts w:ascii="Times New Roman" w:hAnsi="Times New Roman" w:cs="Arial Unicode MS"/>
          <w:bCs/>
          <w:color w:val="000000"/>
          <w:sz w:val="24"/>
          <w:szCs w:val="24"/>
        </w:rPr>
        <w:t>з</w:t>
      </w:r>
      <w:r w:rsidRPr="00585ABE">
        <w:rPr>
          <w:rFonts w:ascii="Times New Roman" w:hAnsi="Times New Roman" w:cs="Arial Unicode MS"/>
          <w:bCs/>
          <w:color w:val="000000"/>
          <w:sz w:val="24"/>
          <w:szCs w:val="24"/>
        </w:rPr>
        <w:t>работок, обучение их использованию.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  <w:t>Развивающие: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организация творческой интерактивной среды для реализации детских медиа-проектов; 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hAnsi="Times New Roman" w:cs="Arial Unicode MS"/>
          <w:color w:val="000000"/>
          <w:lang w:eastAsia="en-US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познакомить детей с технологией телевизионных программ;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освоение технологий социального партнерства и сетевого взаимодействия; 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развитие у школьников умений видеть, выражать свои мысли, оказывать воздействие на окружение, способности ответственно и критически анализировать. 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  <w:t>Воспитательные: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hAnsi="Times New Roman" w:cs="Arial Unicode MS"/>
          <w:color w:val="000000"/>
          <w:lang w:eastAsia="en-US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пропаганда идеи о необходимости личностного совершенствования;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формирование у учащихся интереса к интеллектуальной деятельности и творческой жи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з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ни;</w:t>
      </w:r>
    </w:p>
    <w:p w:rsidR="00585ABE" w:rsidRPr="00585ABE" w:rsidRDefault="00585ABE" w:rsidP="00585ABE">
      <w:pPr>
        <w:numPr>
          <w:ilvl w:val="0"/>
          <w:numId w:val="33"/>
        </w:num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отработка различных типов командного взаимодействия детей и взрослых; </w:t>
      </w:r>
    </w:p>
    <w:p w:rsidR="00585ABE" w:rsidRPr="00585ABE" w:rsidRDefault="00585ABE" w:rsidP="00585ABE">
      <w:pPr>
        <w:numPr>
          <w:ilvl w:val="0"/>
          <w:numId w:val="33"/>
        </w:num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выпуск видео- и телевизионных материалов; 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Arial Unicode MS" w:eastAsia="Arial Unicode MS" w:cs="Arial Unicode MS"/>
          <w:bCs/>
          <w:color w:val="000000"/>
          <w:sz w:val="24"/>
          <w:szCs w:val="24"/>
          <w:shd w:val="clear" w:color="auto" w:fill="FFFFFF"/>
        </w:rPr>
      </w:pPr>
    </w:p>
    <w:p w:rsidR="00585ABE" w:rsidRPr="00585ABE" w:rsidRDefault="00585ABE" w:rsidP="00585ABE">
      <w:pPr>
        <w:spacing w:after="0" w:line="240" w:lineRule="atLeast"/>
        <w:rPr>
          <w:rFonts w:ascii="Times New Roman" w:eastAsia="Arial Unicode MS" w:hAnsi="Times New Roman" w:cs="Arial Unicode MS"/>
          <w:color w:val="000000"/>
          <w:sz w:val="24"/>
          <w:szCs w:val="24"/>
          <w:u w:val="single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  <w:u w:val="single"/>
        </w:rPr>
        <w:t>Здоровье сберегающие: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обеспечить эмоциональное благополучие ребёнка;</w:t>
      </w:r>
    </w:p>
    <w:p w:rsidR="00585ABE" w:rsidRPr="00585ABE" w:rsidRDefault="00585ABE" w:rsidP="00585ABE">
      <w:pPr>
        <w:numPr>
          <w:ilvl w:val="0"/>
          <w:numId w:val="32"/>
        </w:numPr>
        <w:spacing w:after="0" w:line="240" w:lineRule="atLeast"/>
        <w:ind w:left="714" w:hanging="357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обеспечить охрану здоровья детей в процессе обучения.</w:t>
      </w:r>
    </w:p>
    <w:p w:rsidR="00585ABE" w:rsidRPr="00585ABE" w:rsidRDefault="00585ABE" w:rsidP="00585ABE">
      <w:pPr>
        <w:spacing w:after="0" w:line="240" w:lineRule="atLeast"/>
        <w:ind w:left="357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bookmarkStart w:id="2" w:name="_Ref504407527"/>
    </w:p>
    <w:p w:rsidR="00585ABE" w:rsidRPr="00585ABE" w:rsidRDefault="00585ABE" w:rsidP="00585ABE">
      <w:pPr>
        <w:keepNext/>
        <w:keepLines/>
        <w:spacing w:after="0" w:line="240" w:lineRule="auto"/>
        <w:outlineLvl w:val="1"/>
        <w:rPr>
          <w:rFonts w:ascii="Cambria" w:hAnsi="Cambria" w:cs="Times New Roman"/>
          <w:b/>
          <w:bCs/>
          <w:sz w:val="24"/>
          <w:szCs w:val="24"/>
          <w:shd w:val="clear" w:color="auto" w:fill="FFFFFF"/>
          <w:lang w:eastAsia="en-US"/>
        </w:rPr>
      </w:pPr>
      <w:r w:rsidRPr="00585ABE">
        <w:rPr>
          <w:rFonts w:ascii="Times New Roman" w:hAnsi="Times New Roman" w:cs="Times New Roman"/>
          <w:sz w:val="26"/>
          <w:szCs w:val="26"/>
          <w:shd w:val="clear" w:color="auto" w:fill="FFFFFF"/>
          <w:lang w:eastAsia="en-US"/>
        </w:rPr>
        <w:br w:type="page"/>
      </w:r>
    </w:p>
    <w:p w:rsidR="00585ABE" w:rsidRPr="00585ABE" w:rsidRDefault="00585ABE" w:rsidP="00585ABE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585A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Содержание программы</w:t>
      </w:r>
      <w:bookmarkEnd w:id="2"/>
      <w:r w:rsidRPr="00585AB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:</w:t>
      </w:r>
    </w:p>
    <w:p w:rsidR="00585ABE" w:rsidRPr="00585ABE" w:rsidRDefault="00585ABE" w:rsidP="00585ABE">
      <w:pPr>
        <w:spacing w:after="0" w:line="240" w:lineRule="auto"/>
        <w:ind w:firstLine="709"/>
        <w:jc w:val="center"/>
        <w:rPr>
          <w:rFonts w:ascii="Arial Unicode MS" w:eastAsia="Arial Unicode MS" w:hAnsi="Arial Unicode MS" w:cs="Arial Unicode MS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585ABE" w:rsidRPr="00585ABE" w:rsidRDefault="00585ABE" w:rsidP="00585ABE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дополнительной общеразвивающей программы</w:t>
      </w:r>
    </w:p>
    <w:p w:rsidR="00585ABE" w:rsidRPr="00585ABE" w:rsidRDefault="00585ABE" w:rsidP="00585ABE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школьно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го</w:t>
      </w: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медиацентра</w:t>
      </w:r>
      <w:proofErr w:type="spellEnd"/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="00102AC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/>
        </w:rPr>
        <w:t>Grach</w:t>
      </w:r>
      <w:r w:rsidR="00102AC6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Медиа</w:t>
      </w:r>
      <w:proofErr w:type="spellEnd"/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»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8"/>
        <w:gridCol w:w="6027"/>
        <w:gridCol w:w="1221"/>
        <w:gridCol w:w="1435"/>
      </w:tblGrid>
      <w:tr w:rsidR="00585ABE" w:rsidRPr="00585ABE" w:rsidTr="00585ABE">
        <w:tc>
          <w:tcPr>
            <w:tcW w:w="888" w:type="dxa"/>
            <w:vMerge w:val="restart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темы</w:t>
            </w:r>
          </w:p>
        </w:tc>
        <w:tc>
          <w:tcPr>
            <w:tcW w:w="6027" w:type="dxa"/>
            <w:vMerge w:val="restart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Тематика занятий</w:t>
            </w:r>
          </w:p>
        </w:tc>
        <w:tc>
          <w:tcPr>
            <w:tcW w:w="2656" w:type="dxa"/>
            <w:gridSpan w:val="2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Количество учебных часов</w:t>
            </w:r>
          </w:p>
        </w:tc>
      </w:tr>
      <w:tr w:rsidR="00585ABE" w:rsidRPr="00585ABE" w:rsidTr="00585ABE">
        <w:tc>
          <w:tcPr>
            <w:tcW w:w="0" w:type="auto"/>
            <w:vMerge/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21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35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практика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Вводное занятие. Правила ТБ.</w:t>
            </w:r>
          </w:p>
        </w:tc>
        <w:tc>
          <w:tcPr>
            <w:tcW w:w="1221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85ABE" w:rsidRPr="00585ABE" w:rsidTr="00585ABE">
        <w:tc>
          <w:tcPr>
            <w:tcW w:w="6915" w:type="dxa"/>
            <w:gridSpan w:val="2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Раздел 1. Тележурналистика (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68</w:t>
            </w: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ч.)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5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1</w:t>
            </w:r>
            <w:r w:rsidR="00EB0ED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Знакомство с телевизионными профессиями (корре</w:t>
            </w: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пондент, ведущий, оператор, режиссер, звукорежиссер, монтажер, продюсер).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Телевизионный сюжет</w:t>
            </w:r>
          </w:p>
        </w:tc>
        <w:tc>
          <w:tcPr>
            <w:tcW w:w="1221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Новости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Интервью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Документальный видеофильм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Ведущий телепрограммы</w:t>
            </w:r>
          </w:p>
        </w:tc>
        <w:tc>
          <w:tcPr>
            <w:tcW w:w="1221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Сценическая речь (артикуляция, дыхание, интонация).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hAnsi="Times New Roman" w:cs="Arial Unicode MS"/>
                <w:color w:val="000000"/>
                <w:sz w:val="24"/>
                <w:szCs w:val="20"/>
                <w:lang w:eastAsia="en-US"/>
              </w:rPr>
              <w:t>Современные тенденции развития СМИ и этика журн</w:t>
            </w:r>
            <w:r w:rsidRPr="00585ABE">
              <w:rPr>
                <w:rFonts w:ascii="Times New Roman" w:hAnsi="Times New Roman" w:cs="Arial Unicode MS"/>
                <w:color w:val="000000"/>
                <w:sz w:val="24"/>
                <w:szCs w:val="20"/>
                <w:lang w:eastAsia="en-US"/>
              </w:rPr>
              <w:t>а</w:t>
            </w:r>
            <w:r w:rsidRPr="00585ABE">
              <w:rPr>
                <w:rFonts w:ascii="Times New Roman" w:hAnsi="Times New Roman" w:cs="Arial Unicode MS"/>
                <w:color w:val="000000"/>
                <w:sz w:val="24"/>
                <w:szCs w:val="20"/>
                <w:lang w:eastAsia="en-US"/>
              </w:rPr>
              <w:t>листа (печатная пресса, телевидение, интернет)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Проблемы поиска и проверки достоверности информ</w:t>
            </w: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ции.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102AC6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6915" w:type="dxa"/>
            <w:gridSpan w:val="2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Раздел 2. Операторское мастерство (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36</w:t>
            </w: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ч.)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Видеокамера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Видеоряд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Композиция кадра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Человек в кадре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Съемка телесюжета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6915" w:type="dxa"/>
            <w:gridSpan w:val="2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Раздел 3. Фотомонтаж (</w:t>
            </w:r>
            <w:r w:rsidR="00DD2EC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64</w:t>
            </w: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ч)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Подбор фотоматериала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Обработка фотоматериала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585ABE" w:rsidRPr="00585ABE" w:rsidTr="00585ABE">
        <w:tc>
          <w:tcPr>
            <w:tcW w:w="6915" w:type="dxa"/>
            <w:gridSpan w:val="2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Раздел 4. Видеомонтаж (</w:t>
            </w:r>
            <w:r w:rsidR="00DD2EC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86</w:t>
            </w: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ч.)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Монтажный план сюжета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Импортирование видеофайлов на компьютер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Программа видеомонтажа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Звуковой ряд телесюжета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Построение видеоряда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Создание видеофайла сюжета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Специальные инструменты видеомонтажа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Экспорт видеофайла</w:t>
            </w:r>
          </w:p>
        </w:tc>
        <w:tc>
          <w:tcPr>
            <w:tcW w:w="1221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dxa"/>
            <w:hideMark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585ABE" w:rsidRPr="00585ABE" w:rsidTr="00585ABE">
        <w:tc>
          <w:tcPr>
            <w:tcW w:w="6915" w:type="dxa"/>
            <w:gridSpan w:val="2"/>
            <w:hideMark/>
          </w:tcPr>
          <w:p w:rsidR="00585ABE" w:rsidRPr="00153ECC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4. Основы </w:t>
            </w:r>
            <w:proofErr w:type="spellStart"/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телереж</w:t>
            </w:r>
            <w:r w:rsidR="00153ECC"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</w:t>
            </w:r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сс</w:t>
            </w:r>
            <w:r w:rsidR="00DD2EC5"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</w:t>
            </w:r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ры</w:t>
            </w:r>
            <w:proofErr w:type="spellEnd"/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(</w:t>
            </w:r>
            <w:r w:rsidR="00DD2EC5"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55</w:t>
            </w:r>
            <w:r w:rsidRPr="00153ECC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ч.)</w:t>
            </w:r>
          </w:p>
        </w:tc>
        <w:tc>
          <w:tcPr>
            <w:tcW w:w="1221" w:type="dxa"/>
          </w:tcPr>
          <w:p w:rsidR="00585ABE" w:rsidRPr="00153ECC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5" w:type="dxa"/>
          </w:tcPr>
          <w:p w:rsidR="00585ABE" w:rsidRPr="00DD2EC5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Видеосъемка 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  <w:hideMark/>
          </w:tcPr>
          <w:p w:rsidR="00585ABE" w:rsidRPr="00585ABE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585ABE" w:rsidRPr="00585ABE" w:rsidTr="00585ABE">
        <w:tc>
          <w:tcPr>
            <w:tcW w:w="888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27" w:type="dxa"/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Монтаж, работа с видеоархивом </w:t>
            </w:r>
          </w:p>
        </w:tc>
        <w:tc>
          <w:tcPr>
            <w:tcW w:w="1221" w:type="dxa"/>
          </w:tcPr>
          <w:p w:rsidR="00585ABE" w:rsidRPr="00585ABE" w:rsidRDefault="00EB0ED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  <w:hideMark/>
          </w:tcPr>
          <w:p w:rsidR="00585ABE" w:rsidRPr="00585ABE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DD2EC5" w:rsidRPr="00585ABE" w:rsidTr="001377B5">
        <w:tc>
          <w:tcPr>
            <w:tcW w:w="6915" w:type="dxa"/>
            <w:gridSpan w:val="2"/>
          </w:tcPr>
          <w:p w:rsidR="00DD2EC5" w:rsidRPr="00DD2EC5" w:rsidRDefault="00DD2EC5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2EC5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Раздел 5. Работа в социальных сетях (13)</w:t>
            </w:r>
          </w:p>
        </w:tc>
        <w:tc>
          <w:tcPr>
            <w:tcW w:w="1221" w:type="dxa"/>
          </w:tcPr>
          <w:p w:rsidR="00DD2EC5" w:rsidRPr="00DD2EC5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dxa"/>
          </w:tcPr>
          <w:p w:rsidR="00DD2EC5" w:rsidRPr="00DD2EC5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DD2EC5" w:rsidRPr="00585ABE" w:rsidTr="00585ABE">
        <w:tc>
          <w:tcPr>
            <w:tcW w:w="888" w:type="dxa"/>
          </w:tcPr>
          <w:p w:rsidR="00DD2EC5" w:rsidRPr="00585ABE" w:rsidRDefault="00DD2EC5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6027" w:type="dxa"/>
          </w:tcPr>
          <w:p w:rsidR="00DD2EC5" w:rsidRPr="00585ABE" w:rsidRDefault="00153ECC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Работа в социальной сети ВК</w:t>
            </w:r>
          </w:p>
        </w:tc>
        <w:tc>
          <w:tcPr>
            <w:tcW w:w="1221" w:type="dxa"/>
          </w:tcPr>
          <w:p w:rsidR="00DD2EC5" w:rsidRPr="00153ECC" w:rsidRDefault="00153ECC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35" w:type="dxa"/>
          </w:tcPr>
          <w:p w:rsidR="00DD2EC5" w:rsidRPr="007B6634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153ECC" w:rsidRPr="00585ABE" w:rsidTr="00585ABE">
        <w:tc>
          <w:tcPr>
            <w:tcW w:w="888" w:type="dxa"/>
          </w:tcPr>
          <w:p w:rsidR="00153ECC" w:rsidRPr="00153ECC" w:rsidRDefault="00153ECC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6027" w:type="dxa"/>
          </w:tcPr>
          <w:p w:rsidR="00153ECC" w:rsidRPr="00585ABE" w:rsidRDefault="00153ECC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Работа в социальной сети Одноклассники</w:t>
            </w:r>
          </w:p>
        </w:tc>
        <w:tc>
          <w:tcPr>
            <w:tcW w:w="1221" w:type="dxa"/>
          </w:tcPr>
          <w:p w:rsidR="00153ECC" w:rsidRPr="00153ECC" w:rsidRDefault="00153ECC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435" w:type="dxa"/>
          </w:tcPr>
          <w:p w:rsidR="00153ECC" w:rsidRPr="007B6634" w:rsidRDefault="007B6634" w:rsidP="00585ABE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153ECC" w:rsidRPr="00585ABE" w:rsidTr="00585ABE">
        <w:tc>
          <w:tcPr>
            <w:tcW w:w="888" w:type="dxa"/>
          </w:tcPr>
          <w:p w:rsidR="00153ECC" w:rsidRDefault="00153ECC" w:rsidP="00153ECC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27" w:type="dxa"/>
          </w:tcPr>
          <w:p w:rsidR="00153ECC" w:rsidRPr="00585ABE" w:rsidRDefault="00153ECC" w:rsidP="00153ECC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Итого: </w:t>
            </w:r>
          </w:p>
        </w:tc>
        <w:tc>
          <w:tcPr>
            <w:tcW w:w="1221" w:type="dxa"/>
          </w:tcPr>
          <w:p w:rsidR="00153ECC" w:rsidRDefault="007B6634" w:rsidP="00153ECC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35" w:type="dxa"/>
          </w:tcPr>
          <w:p w:rsidR="00153ECC" w:rsidRPr="00153ECC" w:rsidRDefault="007B6634" w:rsidP="00153ECC">
            <w:pPr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</w:tbl>
    <w:p w:rsidR="00585ABE" w:rsidRPr="00585ABE" w:rsidRDefault="00585ABE" w:rsidP="00585AB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Содержание изучаемого материала:</w:t>
      </w:r>
    </w:p>
    <w:p w:rsidR="00585ABE" w:rsidRPr="00585ABE" w:rsidRDefault="00585ABE" w:rsidP="00585AB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Раздел 1. Тележурналистика.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1. Введение в тележурналистику.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Телевидение как средство коммуникации. Социальные функции телевидения. Телевизионные специальности. Этапы создания телепередач. Телевизионные жанры. Специфика регионального телевидения. Особенности детской тележурналистики.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2. Телевизионный сюжет.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Телевизионный язык: умение рассказывать «картинками». Композиция телевизионного сюжета. Типы и элементы телевизионных сюжетов. Взаимодействие журналиста и оператора при работе над сюжетом. Понятия «закадровый текст»,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синхрон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»,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лайф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»,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экшн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»,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стенд-ап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».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3. Новости.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Критерии отбора новостей. Вѐрстка новостного выпуска. «Классический», «домашний», «публ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цистический» стиль новостей.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Инфотейнмент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». Сбор информации. Источники информации. Достоверность информации. Информационный повод. Особенности работы над информацио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ным сюжетом. «Подводка» к информационному сюжету.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4. Интервью.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Цели и особенности интервью. Активное слушание. Коммуникативные техники. Подготовка в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просов для интервью. Требования к вопросу. Взаимодействие журналиста и оператора при съѐмке интервью.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5. Документальный видеофильм.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Художественная документалистика. Этапы работы над сценарием документального фильма. Съѐмки документального фильма: особенности работы с героями и натурой. Использование а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хивных материалов.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Тема 6. Ток-шоу.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Современные форматы ток-шоу. Драматургия ток-шоу. Герои ток-шоу. Работа с аудиторией ток-шоу. Ведущий ток-шоу: требования и особенности работы.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7. Реалити-шоу.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Современные форматы реалити-шоу. Режиссура и редактирование реалити-шоу. Интерактивные формы взаимодействия со зрителями.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8. Ведущий телепрограммы.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Ведение эфира. Имидж ведущего. Речь на телевидении. Интонация, логические паузы, акценты в речи. Принципы работы ведущего с оператором в студии.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Раздел 2. Операторское мастерство.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9. Видеокамера.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Устройство цифровой видеокамеры. Обращение с видеокамерой. Функциональное назначение элементов управления видеокамерой и их грамотное применение. Техника безопасности при 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боте с видеокамерой.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10. Видеоряд.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Требования к видеоряду. Основные правила видеосъѐмки. Баланс белого, освещенность кадра, выравнивание кадра по вертикали. Устойчивость камеры при съѐмках без штатива.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11. Композиция кадра.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План: крупный, средний, общий. Ракурс. Перспектива. Глубина кадра. Свет и цвет.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12. Человек в кадре.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Выбор плана при съѐмке человека. Монтаж по крупности. Обрезка, «воздух». Съѐмка взаимоде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й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ствующих объектов. Съѐмки диалога. «Правило восьмѐрки». Съѐмка интервью. «Говорящий фон». Съѐмка «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стенд-апа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».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 xml:space="preserve">Тема 13. Внутрикадровый монтаж.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Панорама. Переход фокуса. Движение камеры. Монтажная фраза.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14. Съѐмка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телесюжета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Взаимодействие оператора и журналиста по решению творческой задачи. «Картинка» - основа телесюжета. Алгоритм работы оператора при съѐмке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телесюжета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. Съѐмки в особых условиях 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вещенности.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Раздел 3. Видеомонтаж.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15. Основы нелинейного видеомонтажа.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Оборудование для нелинейного видеомонтажа. Основные правила и меры безопасности при 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б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16. Монтажный план сюжета.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Обработка исходного материала. Создание монтажного листа, монтажного плана сюжета. При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ципы монтажа видеоряда. Монтаж по крупности, монтаж по ориентации в пространстве, монтаж по фазе движения и пр. Использование «перебивок», деталей.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17. Импортирование видеофайлов на компьютер.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Работа с программой видеомонтажа. Создание видеофайлов для монтажа видеосюжета. Запись закадрового текста.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18. Программа видеомонтажа.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Основные инструменты программы видеомонтажа. Интерфейс программы. Форматы видеофа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й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лов. Настройки программы для начала работы.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19. Звуковой ряд телесюжета.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Размещение на дорожке видеоредактора закадрового теста и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синхронов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Создание файла проекта. Работа с программой видеомонтажа. Использование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аудиофильтров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20. Построение видеоряда.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Размещение видео на дорожке видеоредактора. Сочетание звукового ряда с видеорядом сюжета.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21. Создание видеофайла телесюжета.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Создание видеофайла телесюжета. Экспортирование файла на видеокамеру и другие носители.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Тема 22. Специальные инструменты видеомонтажа. Создание титров и заставок. Эффекты пер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хода, использование функций.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Видеофильтры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Использование изображений и аудиофайлов при создании видеофайла. 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Раздел 4. Основы </w:t>
      </w:r>
      <w:proofErr w:type="spellStart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телережиссуры</w:t>
      </w:r>
      <w:proofErr w:type="spellEnd"/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Тема 23. Видеосъемка готового материала. </w:t>
      </w:r>
    </w:p>
    <w:p w:rsid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Тема 24. Монтаж, работа с видеоархивом.</w:t>
      </w:r>
    </w:p>
    <w:p w:rsidR="00153ECC" w:rsidRDefault="00153ECC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153ECC" w:rsidRPr="00153ECC" w:rsidRDefault="00153ECC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Раздел 5. Работа в социальных сетях.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b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b/>
          <w:color w:val="000000"/>
          <w:sz w:val="24"/>
          <w:szCs w:val="24"/>
        </w:rPr>
        <w:t>После года обучения воспитанники объединения</w:t>
      </w:r>
    </w:p>
    <w:p w:rsidR="00585ABE" w:rsidRPr="00585ABE" w:rsidRDefault="00585ABE" w:rsidP="00585ABE">
      <w:pPr>
        <w:spacing w:after="0" w:line="240" w:lineRule="auto"/>
        <w:rPr>
          <w:rFonts w:ascii="Times New Roman" w:hAnsi="Times New Roman" w:cs="Arial Unicode MS"/>
          <w:b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/>
          <w:color w:val="000000"/>
          <w:sz w:val="24"/>
          <w:szCs w:val="24"/>
          <w:u w:val="single"/>
        </w:rPr>
        <w:t>Должны знать:</w:t>
      </w:r>
    </w:p>
    <w:p w:rsidR="00585ABE" w:rsidRPr="00585ABE" w:rsidRDefault="00585ABE" w:rsidP="00585A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основы работы тележурналиста, оператора, оператора монтажа;</w:t>
      </w:r>
    </w:p>
    <w:p w:rsidR="00585ABE" w:rsidRPr="00585ABE" w:rsidRDefault="00585ABE" w:rsidP="00585A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строение видеокамеры;</w:t>
      </w:r>
    </w:p>
    <w:p w:rsidR="00585ABE" w:rsidRPr="00585ABE" w:rsidRDefault="00585ABE" w:rsidP="00585A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программы видеомонтажа;</w:t>
      </w:r>
    </w:p>
    <w:p w:rsidR="00585ABE" w:rsidRPr="00585ABE" w:rsidRDefault="00585ABE" w:rsidP="00585A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особенности создания видеосюжетов и клипов.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b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/>
          <w:color w:val="000000"/>
          <w:sz w:val="24"/>
          <w:szCs w:val="24"/>
          <w:u w:val="single"/>
        </w:rPr>
        <w:t>Должны уметь:</w:t>
      </w:r>
    </w:p>
    <w:p w:rsidR="00585ABE" w:rsidRPr="00585ABE" w:rsidRDefault="00585ABE" w:rsidP="00585A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осуществлять съемку на цифровую видеокамеру;</w:t>
      </w:r>
    </w:p>
    <w:p w:rsidR="00585ABE" w:rsidRPr="00585ABE" w:rsidRDefault="00585ABE" w:rsidP="00585A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работать в программах видеомонтажа (</w:t>
      </w:r>
      <w:proofErr w:type="spellStart"/>
      <w:r w:rsidRPr="00585ABE">
        <w:rPr>
          <w:rFonts w:ascii="Times New Roman" w:hAnsi="Times New Roman" w:cs="Arial Unicode MS"/>
          <w:color w:val="000000"/>
          <w:sz w:val="24"/>
          <w:szCs w:val="24"/>
          <w:lang w:val="en-US"/>
        </w:rPr>
        <w:t>AdobePremier</w:t>
      </w:r>
      <w:proofErr w:type="spellEnd"/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, </w:t>
      </w:r>
      <w:proofErr w:type="spellStart"/>
      <w:r w:rsidRPr="00585ABE">
        <w:rPr>
          <w:rFonts w:ascii="Times New Roman" w:hAnsi="Times New Roman" w:cs="Arial Unicode MS"/>
          <w:color w:val="000000"/>
          <w:sz w:val="24"/>
          <w:szCs w:val="24"/>
          <w:lang w:val="en-US"/>
        </w:rPr>
        <w:t>MovieMaker</w:t>
      </w:r>
      <w:proofErr w:type="spellEnd"/>
      <w:r w:rsidRPr="00585ABE">
        <w:rPr>
          <w:rFonts w:ascii="Times New Roman" w:hAnsi="Times New Roman" w:cs="Arial Unicode MS"/>
          <w:color w:val="000000"/>
          <w:sz w:val="24"/>
          <w:szCs w:val="24"/>
        </w:rPr>
        <w:t>);</w:t>
      </w:r>
    </w:p>
    <w:p w:rsidR="00585ABE" w:rsidRPr="00585ABE" w:rsidRDefault="00585ABE" w:rsidP="00585A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озвучивать сюжеты, клипы, фильмы;</w:t>
      </w:r>
    </w:p>
    <w:p w:rsidR="00585ABE" w:rsidRPr="00585ABE" w:rsidRDefault="00585ABE" w:rsidP="00585A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lastRenderedPageBreak/>
        <w:t>готовить материал к показу большой аудитории.</w:t>
      </w: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</w:rPr>
      </w:pPr>
    </w:p>
    <w:p w:rsidR="00585ABE" w:rsidRPr="00585ABE" w:rsidRDefault="00585ABE" w:rsidP="00585AB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bookmarkStart w:id="3" w:name="_Ref504407924"/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Планируемые результаты</w:t>
      </w:r>
      <w:bookmarkEnd w:id="3"/>
    </w:p>
    <w:p w:rsidR="00585ABE" w:rsidRPr="00585ABE" w:rsidRDefault="00585ABE" w:rsidP="00585ABE">
      <w:pPr>
        <w:spacing w:after="0" w:line="240" w:lineRule="auto"/>
        <w:ind w:right="68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sz w:val="24"/>
          <w:szCs w:val="24"/>
        </w:rPr>
        <w:t xml:space="preserve">Личностные, </w:t>
      </w:r>
      <w:proofErr w:type="spellStart"/>
      <w:r w:rsidRPr="00585ABE">
        <w:rPr>
          <w:rFonts w:ascii="Times New Roman" w:eastAsia="Arial Unicode MS" w:hAnsi="Times New Roman" w:cs="Times New Roman"/>
          <w:sz w:val="24"/>
          <w:szCs w:val="24"/>
        </w:rPr>
        <w:t>метапредметные</w:t>
      </w:r>
      <w:proofErr w:type="spellEnd"/>
      <w:r w:rsidRPr="00585ABE">
        <w:rPr>
          <w:rFonts w:ascii="Times New Roman" w:eastAsia="Arial Unicode MS" w:hAnsi="Times New Roman" w:cs="Times New Roman"/>
          <w:sz w:val="24"/>
          <w:szCs w:val="24"/>
        </w:rPr>
        <w:t xml:space="preserve"> результаты освоения программ</w:t>
      </w:r>
      <w:r w:rsidR="006E3BA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 xml:space="preserve"> дополнительного образ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sz w:val="24"/>
          <w:szCs w:val="24"/>
        </w:rPr>
        <w:t xml:space="preserve">вания </w:t>
      </w:r>
      <w:r w:rsidR="007B66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«Школьный </w:t>
      </w:r>
      <w:proofErr w:type="spellStart"/>
      <w:r w:rsidR="007B6634">
        <w:rPr>
          <w:rFonts w:ascii="Times New Roman" w:eastAsia="Arial Unicode MS" w:hAnsi="Times New Roman" w:cs="Times New Roman"/>
          <w:color w:val="000000"/>
          <w:sz w:val="24"/>
          <w:szCs w:val="24"/>
        </w:rPr>
        <w:t>медиацентр</w:t>
      </w:r>
      <w:proofErr w:type="spellEnd"/>
      <w:r w:rsidR="007B663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7B6634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Grach</w:t>
      </w:r>
      <w:r w:rsidR="007B6634">
        <w:rPr>
          <w:rFonts w:ascii="Times New Roman" w:eastAsia="Arial Unicode MS" w:hAnsi="Times New Roman" w:cs="Times New Roman"/>
          <w:color w:val="000000"/>
          <w:sz w:val="24"/>
          <w:szCs w:val="24"/>
        </w:rPr>
        <w:t>Медиа</w:t>
      </w:r>
      <w:proofErr w:type="spellEnd"/>
      <w:r w:rsidR="006E3BA1">
        <w:rPr>
          <w:rFonts w:ascii="Times New Roman" w:eastAsia="Arial Unicode MS" w:hAnsi="Times New Roman" w:cs="Times New Roman"/>
          <w:color w:val="000000"/>
          <w:sz w:val="24"/>
          <w:szCs w:val="24"/>
        </w:rPr>
        <w:t>»</w:t>
      </w:r>
    </w:p>
    <w:p w:rsidR="00585ABE" w:rsidRPr="00585ABE" w:rsidRDefault="00585ABE" w:rsidP="00585ABE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left="360" w:right="14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b/>
          <w:color w:val="000000"/>
          <w:sz w:val="24"/>
          <w:szCs w:val="24"/>
        </w:rPr>
        <w:t>Личностные результаты: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освоение гуманистических традиций и ценностей совре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>менного общества, уважение прав и свобод человека;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изложение своей точки зрения, её аргументация в соответствии с возрастными возможност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я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ми;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следование этическим нормам и правилам ведения диалога;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формирование коммуникативной компетентности;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обсуждение и оценивание своих достижений, а также достижений других;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расширение опыта конструктивного взаимодействия в социальном общении;</w:t>
      </w:r>
    </w:p>
    <w:p w:rsidR="00585ABE" w:rsidRPr="00585ABE" w:rsidRDefault="00585ABE" w:rsidP="00585ABE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развитие коммуникативных способностей и культуры устной и письменной речи;</w:t>
      </w:r>
    </w:p>
    <w:p w:rsidR="00585ABE" w:rsidRPr="00585ABE" w:rsidRDefault="00585ABE" w:rsidP="00585ABE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формирование образного мышления и воображения, развитие навыка продуктивной деятел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ь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ности;</w:t>
      </w:r>
    </w:p>
    <w:p w:rsidR="00585ABE" w:rsidRPr="00585ABE" w:rsidRDefault="00585ABE" w:rsidP="00585ABE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  <w:lang w:eastAsia="en-US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приобретение функционального навыка работы как универсального способа освоения дейс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т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вительности; </w:t>
      </w:r>
    </w:p>
    <w:p w:rsidR="00585ABE" w:rsidRPr="00585ABE" w:rsidRDefault="00585ABE" w:rsidP="00585ABE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развитие способности к исследовательскому типу мышления.</w:t>
      </w:r>
    </w:p>
    <w:p w:rsidR="00585ABE" w:rsidRPr="00585ABE" w:rsidRDefault="00585ABE" w:rsidP="00585ABE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</w:rPr>
      </w:pPr>
    </w:p>
    <w:p w:rsidR="00585ABE" w:rsidRPr="00585ABE" w:rsidRDefault="00585ABE" w:rsidP="00585ABE">
      <w:pPr>
        <w:shd w:val="clear" w:color="auto" w:fill="FFFFFF"/>
        <w:spacing w:after="0" w:line="240" w:lineRule="auto"/>
        <w:ind w:left="317"/>
        <w:jc w:val="both"/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Метапредметные результаты изучения истории включают следующие умения и нав</w:t>
      </w:r>
      <w:r w:rsidRPr="00585ABE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ы</w:t>
      </w:r>
      <w:r w:rsidRPr="00585ABE">
        <w:rPr>
          <w:rFonts w:ascii="Times New Roman" w:eastAsia="Arial Unicode MS" w:hAnsi="Times New Roman" w:cs="Times New Roman"/>
          <w:b/>
          <w:bCs/>
          <w:iCs/>
          <w:color w:val="000000"/>
          <w:sz w:val="24"/>
          <w:szCs w:val="24"/>
        </w:rPr>
        <w:t>ки: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способность сознательно организовывать и регулировать свою деятельность — учебную, 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б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щественную и др.;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формулировать при поддержке учителя новые для себя задачи в познавательной деятельн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сти;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14"/>
        <w:jc w:val="both"/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</w:t>
      </w:r>
      <w:r w:rsidRPr="00585ABE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>я</w:t>
      </w:r>
      <w:r w:rsidRPr="00585ABE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>тельности в процессе достижения результата;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логически строить рассуждение, выстраивать ответ в соответствии с заданием;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применять начальные исследовательские умения при решении поисковых задач;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 w:after="0" w:line="240" w:lineRule="auto"/>
        <w:ind w:right="3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решать творческие задачи, представлять ре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зультаты своей деятельности в различных формах 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 w:after="0" w:line="240" w:lineRule="auto"/>
        <w:ind w:right="3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организовывать учебное сотрудничество и совместную деятельность с учителями, сверстн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ками, работать индивидуально и в группе;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определять свою роль в учебной группе, вклад всех участников в общий результат;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у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ме;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критически оценивать достоверность информации (с помощью учителя), собирать и фиксир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вать информацию, выделяя главную и второстепенную;</w:t>
      </w:r>
    </w:p>
    <w:p w:rsidR="00585ABE" w:rsidRPr="00585ABE" w:rsidRDefault="00585ABE" w:rsidP="00585AB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разработка и выпуск медиа-продуктов; </w:t>
      </w:r>
    </w:p>
    <w:p w:rsidR="00585ABE" w:rsidRPr="00585ABE" w:rsidRDefault="00585ABE" w:rsidP="00585AB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активизация межшкольных и меж возрастных связей; </w:t>
      </w:r>
    </w:p>
    <w:p w:rsidR="00585ABE" w:rsidRPr="00585ABE" w:rsidRDefault="00585ABE" w:rsidP="00585ABE">
      <w:pPr>
        <w:widowControl w:val="0"/>
        <w:numPr>
          <w:ilvl w:val="0"/>
          <w:numId w:val="3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hAnsi="Times New Roman" w:cs="Times New Roman"/>
          <w:color w:val="000000"/>
          <w:lang w:eastAsia="en-US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расширение контактов и партнерских отношений между специалистами.</w:t>
      </w:r>
    </w:p>
    <w:p w:rsidR="00585ABE" w:rsidRPr="00585ABE" w:rsidRDefault="00585ABE" w:rsidP="00585ABE">
      <w:pPr>
        <w:spacing w:after="0" w:line="240" w:lineRule="auto"/>
        <w:jc w:val="both"/>
        <w:rPr>
          <w:rFonts w:eastAsia="Arial Unicode MS" w:cs="Times New Roman"/>
          <w:color w:val="000000"/>
          <w:sz w:val="24"/>
          <w:szCs w:val="24"/>
        </w:rPr>
      </w:pPr>
    </w:p>
    <w:p w:rsidR="00585ABE" w:rsidRPr="00585ABE" w:rsidRDefault="00585ABE" w:rsidP="00585ABE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Формирование и развитие универсальных учебных  действий обучающихся:</w:t>
      </w:r>
    </w:p>
    <w:p w:rsidR="00585ABE" w:rsidRPr="00585ABE" w:rsidRDefault="00585ABE" w:rsidP="00585AB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i/>
          <w:sz w:val="24"/>
          <w:szCs w:val="24"/>
          <w:lang w:eastAsia="en-US"/>
        </w:rPr>
        <w:t>познавательные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: структурировать полученные знания; логические учебные действия — ум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ние анализировать и синтезировать новые знания, устанавливать причинно-следственные св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зи; постановка и решение проблемы – умение сформулировать проблему и найти способ е р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 xml:space="preserve">шения; </w:t>
      </w:r>
    </w:p>
    <w:p w:rsidR="00585ABE" w:rsidRPr="00585ABE" w:rsidRDefault="00585ABE" w:rsidP="00585ABE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i/>
          <w:sz w:val="24"/>
          <w:szCs w:val="24"/>
          <w:lang w:eastAsia="en-US"/>
        </w:rPr>
        <w:t>коммуникативные</w:t>
      </w:r>
      <w:r w:rsidRPr="00585ABE">
        <w:rPr>
          <w:rFonts w:ascii="Times New Roman" w:hAnsi="Times New Roman" w:cs="Times New Roman"/>
          <w:sz w:val="24"/>
          <w:szCs w:val="24"/>
          <w:lang w:eastAsia="en-US"/>
        </w:rPr>
        <w:t xml:space="preserve">: планирование сотрудничества, разрешение конфликтов, умение вступать в диалог, полилог и вести их; </w:t>
      </w:r>
    </w:p>
    <w:p w:rsidR="00585ABE" w:rsidRPr="00585ABE" w:rsidRDefault="00585ABE" w:rsidP="00585ABE">
      <w:pPr>
        <w:numPr>
          <w:ilvl w:val="0"/>
          <w:numId w:val="39"/>
        </w:numPr>
        <w:shd w:val="clear" w:color="auto" w:fill="FFFFFF"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lastRenderedPageBreak/>
        <w:t>регулятивные: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целеполагание, планирование, корректировка плана, прогнозирование, ко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н</w:t>
      </w:r>
      <w:r w:rsidRPr="00585ABE">
        <w:rPr>
          <w:rFonts w:ascii="Times New Roman" w:eastAsia="Arial Unicode MS" w:hAnsi="Times New Roman" w:cs="Times New Roman"/>
          <w:color w:val="000000"/>
          <w:sz w:val="24"/>
          <w:szCs w:val="24"/>
        </w:rPr>
        <w:t>троль, коррекция, оценка, саморегуляция.</w:t>
      </w:r>
    </w:p>
    <w:p w:rsidR="00585ABE" w:rsidRPr="00585ABE" w:rsidRDefault="00585ABE" w:rsidP="00585ABE">
      <w:pPr>
        <w:numPr>
          <w:ilvl w:val="0"/>
          <w:numId w:val="39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85ABE">
        <w:rPr>
          <w:rFonts w:ascii="Times New Roman" w:hAnsi="Times New Roman" w:cs="Times New Roman"/>
          <w:i/>
          <w:sz w:val="24"/>
          <w:szCs w:val="24"/>
        </w:rPr>
        <w:t xml:space="preserve">личностные:  </w:t>
      </w:r>
      <w:r w:rsidRPr="00585ABE">
        <w:rPr>
          <w:rFonts w:ascii="Times New Roman" w:hAnsi="Times New Roman" w:cs="Times New Roman"/>
          <w:sz w:val="24"/>
          <w:szCs w:val="24"/>
        </w:rPr>
        <w:t>обеспечивают ценностно-смысловую ориентацию учащихся (знание моральных норм, умение соотносить поступки и события с принятыми этическими принципами, умение выделить нравственный аспект поведения) и ориентацию в социальных ролях и межличнос</w:t>
      </w:r>
      <w:r w:rsidRPr="00585ABE">
        <w:rPr>
          <w:rFonts w:ascii="Times New Roman" w:hAnsi="Times New Roman" w:cs="Times New Roman"/>
          <w:sz w:val="24"/>
          <w:szCs w:val="24"/>
        </w:rPr>
        <w:t>т</w:t>
      </w:r>
      <w:r w:rsidRPr="00585ABE">
        <w:rPr>
          <w:rFonts w:ascii="Times New Roman" w:hAnsi="Times New Roman" w:cs="Times New Roman"/>
          <w:sz w:val="24"/>
          <w:szCs w:val="24"/>
        </w:rPr>
        <w:t xml:space="preserve">ных отношениях. </w:t>
      </w:r>
    </w:p>
    <w:p w:rsidR="00585ABE" w:rsidRPr="00585ABE" w:rsidRDefault="00585ABE" w:rsidP="00585AB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585ABE" w:rsidRPr="00585ABE" w:rsidRDefault="00585ABE" w:rsidP="00585ABE">
      <w:pPr>
        <w:spacing w:before="100" w:beforeAutospacing="1" w:after="100" w:afterAutospacing="1" w:line="240" w:lineRule="auto"/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</w:pPr>
      <w:r w:rsidRPr="00585ABE">
        <w:rPr>
          <w:rFonts w:ascii="Times New Roman" w:hAnsi="Times New Roman" w:cs="Arial Unicode MS"/>
          <w:bCs/>
          <w:color w:val="000000"/>
          <w:sz w:val="24"/>
          <w:szCs w:val="24"/>
          <w:u w:val="single"/>
        </w:rPr>
        <w:t>1 год обучения:</w:t>
      </w:r>
    </w:p>
    <w:p w:rsidR="00585ABE" w:rsidRPr="00585ABE" w:rsidRDefault="00585ABE" w:rsidP="00585A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развитие коммуникативных способностей и культуры устной и письменной речи.</w:t>
      </w:r>
    </w:p>
    <w:p w:rsidR="00585ABE" w:rsidRPr="00585ABE" w:rsidRDefault="00585ABE" w:rsidP="00585A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разработка и выпуск медиа-продуктов; </w:t>
      </w:r>
    </w:p>
    <w:p w:rsidR="00585ABE" w:rsidRPr="00585ABE" w:rsidRDefault="00585ABE" w:rsidP="00585A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активизация межшкольных и меж возрастных связей; </w:t>
      </w:r>
    </w:p>
    <w:p w:rsidR="00585ABE" w:rsidRPr="00585ABE" w:rsidRDefault="00585ABE" w:rsidP="00585A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расширение контактов и партнерских отношений между специалистами; организациями и ведомствами этого направления; </w:t>
      </w:r>
    </w:p>
    <w:p w:rsidR="00585ABE" w:rsidRPr="00585ABE" w:rsidRDefault="00585ABE" w:rsidP="006E3BA1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формирование образного мышления и воображения, развитие навыка продуктивной де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я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тельности;</w:t>
      </w:r>
    </w:p>
    <w:p w:rsidR="006E3BA1" w:rsidRDefault="00585ABE" w:rsidP="006E3BA1">
      <w:pPr>
        <w:numPr>
          <w:ilvl w:val="0"/>
          <w:numId w:val="40"/>
        </w:numPr>
        <w:spacing w:before="100" w:beforeAutospacing="1" w:after="0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развитие информационного пространства школы. </w:t>
      </w:r>
    </w:p>
    <w:p w:rsidR="006E3BA1" w:rsidRDefault="00585ABE" w:rsidP="006E3BA1">
      <w:pPr>
        <w:numPr>
          <w:ilvl w:val="0"/>
          <w:numId w:val="41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6E3BA1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приобретение учащимися функционального навыка работы как универсального способа освоения действительности; </w:t>
      </w:r>
    </w:p>
    <w:p w:rsidR="006E3BA1" w:rsidRPr="00585ABE" w:rsidRDefault="006E3BA1" w:rsidP="006E3BA1">
      <w:pPr>
        <w:numPr>
          <w:ilvl w:val="0"/>
          <w:numId w:val="41"/>
        </w:num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развитие способности к исследовательскому типу мышления, </w:t>
      </w:r>
    </w:p>
    <w:p w:rsidR="006E3BA1" w:rsidRPr="00585ABE" w:rsidRDefault="006E3BA1" w:rsidP="006E3BA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содействие в решении социально значимых задач в районных и городских масштабах; </w:t>
      </w:r>
    </w:p>
    <w:p w:rsidR="006E3BA1" w:rsidRPr="00585ABE" w:rsidRDefault="006E3BA1" w:rsidP="006E3BA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формирование социально зрелых и активных молодых лидеров; </w:t>
      </w:r>
    </w:p>
    <w:p w:rsidR="006E3BA1" w:rsidRPr="00585ABE" w:rsidRDefault="006E3BA1" w:rsidP="006E3BA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 xml:space="preserve">расширение контактов и партнерских отношений между специалистами, организациями и ведомствами этого направления; </w:t>
      </w:r>
    </w:p>
    <w:p w:rsidR="00585ABE" w:rsidRPr="006E3BA1" w:rsidRDefault="006E3BA1" w:rsidP="006E3BA1">
      <w:pPr>
        <w:numPr>
          <w:ilvl w:val="0"/>
          <w:numId w:val="41"/>
        </w:numPr>
        <w:spacing w:after="0" w:line="240" w:lineRule="auto"/>
        <w:rPr>
          <w:rFonts w:ascii="Times New Roman" w:hAnsi="Times New Roman" w:cs="Arial Unicode MS"/>
          <w:color w:val="000000"/>
          <w:sz w:val="24"/>
          <w:szCs w:val="24"/>
          <w:u w:val="single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активизация личностной позиции учащегося в образовательном процессе на основе пр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и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обретения субъективно новых знаний (т.е. самостоятельно получаемых знаний, явля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ю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щихся новыми и личностно значимыми для конкретного учащегося).</w:t>
      </w:r>
    </w:p>
    <w:p w:rsidR="00585ABE" w:rsidRPr="00585ABE" w:rsidRDefault="00585ABE" w:rsidP="00585ABE">
      <w:pPr>
        <w:spacing w:before="100" w:beforeAutospacing="1" w:after="100" w:afterAutospacing="1" w:line="240" w:lineRule="auto"/>
        <w:ind w:left="360"/>
        <w:rPr>
          <w:rFonts w:ascii="Times New Roman" w:hAnsi="Times New Roman" w:cs="Arial Unicode MS"/>
          <w:b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b/>
          <w:color w:val="000000"/>
          <w:sz w:val="24"/>
          <w:szCs w:val="24"/>
        </w:rPr>
        <w:t>Формы подведения итогов реализации программы:</w:t>
      </w:r>
    </w:p>
    <w:p w:rsidR="00585ABE" w:rsidRPr="00585ABE" w:rsidRDefault="00585ABE" w:rsidP="00585A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создание видеосюжетов, видеоклипов и их трансляция в школе;</w:t>
      </w:r>
    </w:p>
    <w:p w:rsidR="00585ABE" w:rsidRPr="00585ABE" w:rsidRDefault="00585ABE" w:rsidP="00585A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выпуск программ в рамках Студии школьного телевидения (в том числе и авторских пр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о</w:t>
      </w:r>
      <w:r w:rsidRPr="00585ABE">
        <w:rPr>
          <w:rFonts w:ascii="Times New Roman" w:hAnsi="Times New Roman" w:cs="Arial Unicode MS"/>
          <w:color w:val="000000"/>
          <w:sz w:val="24"/>
          <w:szCs w:val="24"/>
        </w:rPr>
        <w:t>грамм учащихся);</w:t>
      </w:r>
      <w:r w:rsidR="006E3BA1">
        <w:rPr>
          <w:rFonts w:ascii="Times New Roman" w:hAnsi="Times New Roman" w:cs="Arial Unicode MS"/>
          <w:color w:val="000000"/>
          <w:sz w:val="24"/>
          <w:szCs w:val="24"/>
        </w:rPr>
        <w:t xml:space="preserve"> выпуск еженедельной программы «Неделя села Мамоны»</w:t>
      </w:r>
    </w:p>
    <w:p w:rsidR="00585ABE" w:rsidRPr="00585ABE" w:rsidRDefault="00585ABE" w:rsidP="00585A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</w:pPr>
      <w:r w:rsidRPr="00585ABE">
        <w:rPr>
          <w:rFonts w:ascii="Times New Roman" w:hAnsi="Times New Roman" w:cs="Arial Unicode MS"/>
          <w:color w:val="000000"/>
          <w:sz w:val="24"/>
          <w:szCs w:val="24"/>
        </w:rPr>
        <w:t>участие в конкурсах школьных СМИ различных уровней.</w:t>
      </w:r>
    </w:p>
    <w:p w:rsidR="00585ABE" w:rsidRPr="007B6634" w:rsidRDefault="00585ABE" w:rsidP="007B663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hAnsi="Times New Roman" w:cs="Arial Unicode MS"/>
          <w:color w:val="000000"/>
          <w:sz w:val="24"/>
          <w:szCs w:val="24"/>
        </w:rPr>
        <w:sectPr w:rsidR="00585ABE" w:rsidRPr="007B6634">
          <w:pgSz w:w="11906" w:h="16838"/>
          <w:pgMar w:top="1134" w:right="851" w:bottom="567" w:left="993" w:header="709" w:footer="709" w:gutter="0"/>
          <w:cols w:space="720"/>
        </w:sect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размещение разработанных материалов на сайте школы и других  электронных информ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а</w:t>
      </w: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ционных  ресурсах сети Интернет.</w:t>
      </w:r>
    </w:p>
    <w:p w:rsidR="00585ABE" w:rsidRPr="00585ABE" w:rsidRDefault="00585ABE" w:rsidP="00585ABE">
      <w:pPr>
        <w:keepNext/>
        <w:keepLines/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 Комплекс организационно – педагогических условий </w:t>
      </w:r>
    </w:p>
    <w:p w:rsidR="00585ABE" w:rsidRPr="00585ABE" w:rsidRDefault="00585ABE" w:rsidP="00585AB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4" w:name="_Ref504410924"/>
      <w:bookmarkStart w:id="5" w:name="_Ref504410858"/>
    </w:p>
    <w:p w:rsidR="00585ABE" w:rsidRPr="00585ABE" w:rsidRDefault="00585ABE" w:rsidP="00585AB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Календарный учебный график</w:t>
      </w:r>
      <w:bookmarkEnd w:id="4"/>
      <w:bookmarkEnd w:id="5"/>
    </w:p>
    <w:tbl>
      <w:tblPr>
        <w:tblW w:w="11310" w:type="dxa"/>
        <w:tblInd w:w="-743" w:type="dxa"/>
        <w:tblLayout w:type="fixed"/>
        <w:tblLook w:val="04A0"/>
      </w:tblPr>
      <w:tblGrid>
        <w:gridCol w:w="1171"/>
        <w:gridCol w:w="1246"/>
        <w:gridCol w:w="1089"/>
        <w:gridCol w:w="954"/>
        <w:gridCol w:w="954"/>
        <w:gridCol w:w="1491"/>
        <w:gridCol w:w="1088"/>
        <w:gridCol w:w="1491"/>
        <w:gridCol w:w="1358"/>
        <w:gridCol w:w="468"/>
      </w:tblGrid>
      <w:tr w:rsidR="00585ABE" w:rsidRPr="00585ABE" w:rsidTr="006E3BA1">
        <w:trPr>
          <w:gridAfter w:val="1"/>
          <w:wAfter w:w="468" w:type="dxa"/>
          <w:cantSplit/>
          <w:trHeight w:val="681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Год ре</w:t>
            </w: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а</w:t>
            </w: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лизации пр</w:t>
            </w: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о</w:t>
            </w: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граммы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 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че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т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верть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6E3BA1" w:rsidP="00585ABE">
            <w:pPr>
              <w:spacing w:after="0"/>
              <w:ind w:firstLine="3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Осе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ние к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никулы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 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че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т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верть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6E3BA1" w:rsidP="00585ABE">
            <w:pPr>
              <w:spacing w:after="0"/>
              <w:ind w:firstLine="3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Зи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ние кан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кулы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585ABE" w:rsidP="006E3BA1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3  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6E3BA1" w:rsidP="006E3BA1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Весе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ние к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никулы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BE" w:rsidRPr="00585ABE" w:rsidRDefault="00585ABE" w:rsidP="006E3BA1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  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ind w:firstLine="3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Всего</w:t>
            </w:r>
          </w:p>
        </w:tc>
      </w:tr>
      <w:tr w:rsidR="00585ABE" w:rsidRPr="00585ABE" w:rsidTr="006E3BA1">
        <w:trPr>
          <w:cantSplit/>
          <w:trHeight w:val="925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vAlign w:val="center"/>
            <w:hideMark/>
          </w:tcPr>
          <w:p w:rsidR="00585ABE" w:rsidRPr="00585ABE" w:rsidRDefault="00585ABE" w:rsidP="00585AB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85ABE" w:rsidRPr="00585ABE" w:rsidTr="006E3BA1">
        <w:trPr>
          <w:trHeight w:val="854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1 год</w:t>
            </w:r>
          </w:p>
          <w:p w:rsidR="00585ABE" w:rsidRPr="00585ABE" w:rsidRDefault="00585ABE" w:rsidP="00585AB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6E3BA1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585ABE"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 xml:space="preserve"> недель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1 нед</w:t>
            </w: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ля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  <w:p w:rsidR="00585ABE" w:rsidRPr="00585ABE" w:rsidRDefault="00585ABE" w:rsidP="00585ABE">
            <w:pPr>
              <w:spacing w:after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1 н</w:t>
            </w: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деля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10 недель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ind w:firstLine="3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ind w:firstLine="3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  <w:p w:rsidR="00585ABE" w:rsidRPr="00585ABE" w:rsidRDefault="00585ABE" w:rsidP="00585ABE">
            <w:pPr>
              <w:spacing w:after="0"/>
              <w:ind w:firstLine="33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 xml:space="preserve"> неделя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ind w:left="2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585AB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/>
              </w:rPr>
              <w:t>9 недель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BE" w:rsidRPr="00585ABE" w:rsidRDefault="00585ABE" w:rsidP="00585ABE">
            <w:pPr>
              <w:spacing w:after="0"/>
              <w:ind w:firstLine="70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85ABE" w:rsidRPr="00585ABE" w:rsidRDefault="00585ABE" w:rsidP="00585ABE">
            <w:pPr>
              <w:spacing w:after="0"/>
              <w:ind w:firstLine="34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  <w:r w:rsidRPr="00585ABE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недел</w:t>
            </w:r>
            <w:r w:rsidR="006E3BA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68" w:type="dxa"/>
            <w:vAlign w:val="center"/>
            <w:hideMark/>
          </w:tcPr>
          <w:p w:rsidR="00585ABE" w:rsidRPr="00585ABE" w:rsidRDefault="00585ABE" w:rsidP="00585ABE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</w:tbl>
    <w:p w:rsidR="00585ABE" w:rsidRPr="00585ABE" w:rsidRDefault="00585ABE" w:rsidP="00585ABE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6" w:name="_Ref504549850"/>
    </w:p>
    <w:p w:rsidR="00585ABE" w:rsidRPr="00585ABE" w:rsidRDefault="00585ABE" w:rsidP="00585ABE">
      <w:pPr>
        <w:keepNext/>
        <w:keepLines/>
        <w:spacing w:after="0" w:line="240" w:lineRule="auto"/>
        <w:ind w:left="-851" w:firstLine="283"/>
        <w:outlineLvl w:val="1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Условия реализации программы</w:t>
      </w:r>
      <w:bookmarkEnd w:id="6"/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color w:val="000000"/>
          <w:sz w:val="24"/>
          <w:szCs w:val="24"/>
        </w:rPr>
        <w:t>Кадровое обеспечение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left="-851" w:firstLine="283"/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Cs/>
          <w:color w:val="000000"/>
          <w:sz w:val="24"/>
          <w:szCs w:val="24"/>
        </w:rPr>
        <w:t>Данная программа может быть реализована:</w:t>
      </w:r>
    </w:p>
    <w:p w:rsidR="00585ABE" w:rsidRPr="00585ABE" w:rsidRDefault="00585ABE" w:rsidP="00585ABE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-851" w:firstLine="283"/>
        <w:contextualSpacing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Cs/>
          <w:sz w:val="24"/>
          <w:szCs w:val="24"/>
        </w:rPr>
        <w:t>педагогом дополнительного образования;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left="-851" w:firstLine="283"/>
        <w:contextualSpacing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585ABE">
        <w:rPr>
          <w:rFonts w:ascii="Times New Roman" w:eastAsia="Arial Unicode MS" w:hAnsi="Times New Roman" w:cs="Times New Roman"/>
          <w:i/>
          <w:iCs/>
          <w:sz w:val="24"/>
          <w:szCs w:val="24"/>
        </w:rPr>
        <w:t>Материально- техническое обеспечение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21" w:lineRule="atLeast"/>
        <w:ind w:left="-851" w:firstLine="28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b/>
          <w:i/>
          <w:color w:val="000000"/>
          <w:sz w:val="24"/>
          <w:szCs w:val="24"/>
        </w:rPr>
        <w:t>Материально-техническое обеспечение программы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21" w:lineRule="atLeast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-учебный кабинет, оформленный в соответствии с профилем проводимых занятий и оборуд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ванный в соответствии с санитар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ными нормами: 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 -ПК или ноутбук;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 -видеокамера, 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-фотоаппарат;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-микрофон;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-специальные  программы, установленные на ПК («</w:t>
      </w:r>
      <w:proofErr w:type="spellStart"/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Adobe</w:t>
      </w:r>
      <w:proofErr w:type="spellEnd"/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 </w:t>
      </w:r>
      <w:proofErr w:type="spellStart"/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Premiere</w:t>
      </w:r>
      <w:proofErr w:type="spellEnd"/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 xml:space="preserve">») для обработки видео материалов; </w:t>
      </w:r>
    </w:p>
    <w:p w:rsidR="00585ABE" w:rsidRPr="00585ABE" w:rsidRDefault="00585ABE" w:rsidP="00585ABE">
      <w:pPr>
        <w:spacing w:after="0" w:line="240" w:lineRule="auto"/>
        <w:ind w:left="-851" w:firstLine="283"/>
        <w:rPr>
          <w:rFonts w:ascii="Times New Roman" w:eastAsia="Arial Unicode MS" w:hAnsi="Times New Roman" w:cs="Arial Unicode MS"/>
          <w:color w:val="000000"/>
        </w:rPr>
      </w:pPr>
      <w:r w:rsidRPr="00585ABE">
        <w:rPr>
          <w:rFonts w:ascii="Times New Roman" w:eastAsia="Arial Unicode MS" w:hAnsi="Times New Roman" w:cs="Arial Unicode MS"/>
          <w:color w:val="000000"/>
          <w:sz w:val="24"/>
          <w:szCs w:val="24"/>
        </w:rPr>
        <w:t>- мультимедийное оборудование для просмотра готового материала.</w:t>
      </w:r>
    </w:p>
    <w:p w:rsidR="00585ABE" w:rsidRPr="00585ABE" w:rsidRDefault="00585ABE" w:rsidP="00585ABE">
      <w:pPr>
        <w:autoSpaceDE w:val="0"/>
        <w:autoSpaceDN w:val="0"/>
        <w:adjustRightInd w:val="0"/>
        <w:spacing w:after="0" w:line="240" w:lineRule="auto"/>
        <w:ind w:left="-851" w:firstLine="283"/>
        <w:contextualSpacing/>
        <w:rPr>
          <w:rFonts w:ascii="Times New Roman" w:eastAsia="Arial Unicode MS" w:hAnsi="Times New Roman" w:cs="Times New Roman"/>
          <w:iCs/>
          <w:sz w:val="24"/>
          <w:szCs w:val="24"/>
        </w:rPr>
      </w:pPr>
    </w:p>
    <w:p w:rsidR="00585ABE" w:rsidRPr="006E3BA1" w:rsidRDefault="00585ABE" w:rsidP="006E3BA1">
      <w:pPr>
        <w:keepNext/>
        <w:keepLines/>
        <w:spacing w:after="0" w:line="240" w:lineRule="auto"/>
        <w:ind w:left="-851" w:firstLine="283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Ref504549856"/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8" w:name="_Ref504549867"/>
      <w:bookmarkEnd w:id="7"/>
      <w:r w:rsidRPr="00585A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Методическое обеспечение программы</w:t>
      </w:r>
      <w:bookmarkEnd w:id="8"/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Использование педагогических технологий.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Структура занятий выстроена с учетом </w:t>
      </w:r>
      <w:proofErr w:type="spellStart"/>
      <w:r w:rsidRPr="00585ABE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технологий. Занятия проводятся при постоянной смене деятельности. Используются информационно-развивающие технологии – сообщение, рассказ, информационные технологии для самостоятельной работы.  Применяю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ся </w:t>
      </w:r>
      <w:proofErr w:type="spellStart"/>
      <w:r w:rsidRPr="00585ABE">
        <w:rPr>
          <w:rFonts w:ascii="Times New Roman" w:hAnsi="Times New Roman" w:cs="Times New Roman"/>
          <w:color w:val="000000"/>
          <w:sz w:val="24"/>
          <w:szCs w:val="24"/>
        </w:rPr>
        <w:t>личностоно-ориетированные</w:t>
      </w:r>
      <w:proofErr w:type="spellEnd"/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развивающие педагогические технологии – позволяющие усложнять задания опережающим программу детям, упрощать работу  менее подготовленным детям.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b/>
          <w:color w:val="000000"/>
          <w:sz w:val="24"/>
          <w:szCs w:val="24"/>
        </w:rPr>
        <w:t>Методы обучения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, используемые педагогом во время проведения занятий: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Словесный метод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 – используется на каждом занятии в виде лекции, беседы, рассказа, излож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ния нового материала, закрепление пройденного материала.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Самостоятельная творческая работа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 – самостоятельность,  развивает воображение.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Коллективная работа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 – один из методов. Приучающих обучающихся справляться с поставле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ной задачей сообща, учитывать мнение окружающих. Способствует взаимопониманию между членами группы, созданию дружественной обстановки.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Репродуктивный метод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 – используется педагогом для наглядной демонстрации способов работы, выполнения отдельных её элементов при объяснении нового материала</w:t>
      </w:r>
      <w:r w:rsidRPr="00585AB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85ABE" w:rsidRPr="00585ABE" w:rsidRDefault="00585ABE" w:rsidP="00585ABE">
      <w:pPr>
        <w:spacing w:after="0" w:line="240" w:lineRule="auto"/>
        <w:ind w:left="-851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основывается на следующих </w:t>
      </w:r>
      <w:r w:rsidRPr="00585ABE">
        <w:rPr>
          <w:rFonts w:ascii="Times New Roman" w:hAnsi="Times New Roman" w:cs="Times New Roman"/>
          <w:b/>
          <w:color w:val="000000"/>
          <w:sz w:val="24"/>
          <w:szCs w:val="24"/>
        </w:rPr>
        <w:t>педагогических принципах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85ABE" w:rsidRPr="00585ABE" w:rsidRDefault="00585ABE" w:rsidP="00585ABE">
      <w:pPr>
        <w:numPr>
          <w:ilvl w:val="0"/>
          <w:numId w:val="45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развивающего и воспитывающего обучения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предполагает, что обучение напра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лено на цели всестороннего развития личности, на формирование не только знаний и умений, но определенных нравственных и эстетических качеств, которые служат основой выбора жизненных идеалов и социального поведения.</w:t>
      </w:r>
    </w:p>
    <w:p w:rsidR="00585ABE" w:rsidRPr="00585ABE" w:rsidRDefault="00585ABE" w:rsidP="00585ABE">
      <w:pPr>
        <w:numPr>
          <w:ilvl w:val="0"/>
          <w:numId w:val="45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Принцип научности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требует, чтобы содержание обучения знакомило воспитанников с объективными научными фактами, теориями, законами, отражало бы современное состояние наук. Этот принцип воплощается в учебных программах и учебниках, в отборе изучаемого материала, а также в том, что воспитанников обучают элементам научного поиска, методам науки, способам научной организации учебного труда.</w:t>
      </w:r>
    </w:p>
    <w:p w:rsidR="00585ABE" w:rsidRPr="00585ABE" w:rsidRDefault="00585ABE" w:rsidP="00585ABE">
      <w:pPr>
        <w:numPr>
          <w:ilvl w:val="0"/>
          <w:numId w:val="45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систематичности и последовательности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преподавание и усвоение знаний в определенном порядке, системе. Он требует логического построения как содержания, так и процесса обучения, что выражается в соблюдении ряда правил.</w:t>
      </w:r>
    </w:p>
    <w:p w:rsidR="00585ABE" w:rsidRPr="00585ABE" w:rsidRDefault="00585ABE" w:rsidP="00585ABE">
      <w:pPr>
        <w:numPr>
          <w:ilvl w:val="0"/>
          <w:numId w:val="46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связи обучения с практикой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предусматривает, чтобы процесс обучения стимул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ровал воспитанников использовать полученные знания в решении практических задач, анализир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вать и преобразовывать окружающую действительность, вырабатывая собственные взгляды. Одним из значимых каналов реализации принципа связи обучения с практикой, жизнью является активное подключение воспитанников к общественно полезной деятельности в школе и за ее пределами.</w:t>
      </w:r>
    </w:p>
    <w:p w:rsidR="00585ABE" w:rsidRPr="00585ABE" w:rsidRDefault="00585ABE" w:rsidP="00585ABE">
      <w:pPr>
        <w:numPr>
          <w:ilvl w:val="0"/>
          <w:numId w:val="46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доступности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требует учета особенностей развития воспитанников, анализа материала с точки зрения их реальных возможностей и такой организации обучения, чтобы они не испытывали интеллектуальных, моральных, физических перегрузок.</w:t>
      </w:r>
    </w:p>
    <w:p w:rsidR="00585ABE" w:rsidRPr="00585ABE" w:rsidRDefault="00585ABE" w:rsidP="00585ABE">
      <w:pPr>
        <w:numPr>
          <w:ilvl w:val="0"/>
          <w:numId w:val="46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наглядности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– один из старейших и важнейших в дидактике – означает, что эффективность обучения зависит от целесообразного привлечения органов чувств к восприятию и переработке учебного материала. Использование наглядности должно быть в той мере, в какой она способствует формированию знаний и умений, развитию мышления.</w:t>
      </w:r>
    </w:p>
    <w:p w:rsidR="00585ABE" w:rsidRPr="00585ABE" w:rsidRDefault="00585ABE" w:rsidP="00585ABE">
      <w:pPr>
        <w:numPr>
          <w:ilvl w:val="0"/>
          <w:numId w:val="46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Принцип сознательности и активности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воспитанников в обучении – один из главных принципов современной дидактической системы, согласно которой обучение эффективно тогда, когда воспитанники проявляют познавательную активность, являются субъектами деятельности.</w:t>
      </w:r>
    </w:p>
    <w:p w:rsidR="00585ABE" w:rsidRPr="00585ABE" w:rsidRDefault="00585ABE" w:rsidP="00585ABE">
      <w:pPr>
        <w:numPr>
          <w:ilvl w:val="0"/>
          <w:numId w:val="46"/>
        </w:num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Принцип </w:t>
      </w:r>
      <w:proofErr w:type="spellStart"/>
      <w:r w:rsidRPr="00585ABE">
        <w:rPr>
          <w:rFonts w:ascii="Times New Roman" w:hAnsi="Times New Roman" w:cs="Times New Roman"/>
          <w:i/>
          <w:color w:val="000000"/>
          <w:sz w:val="24"/>
          <w:szCs w:val="24"/>
        </w:rPr>
        <w:t>прочности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основан</w:t>
      </w:r>
      <w:proofErr w:type="spellEnd"/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 на прочности закрепления знаний в памяти воспитанников.</w:t>
      </w:r>
    </w:p>
    <w:p w:rsidR="00585ABE" w:rsidRPr="00585ABE" w:rsidRDefault="00585ABE" w:rsidP="00585ABE">
      <w:pPr>
        <w:spacing w:after="0" w:line="240" w:lineRule="auto"/>
        <w:ind w:left="-851" w:firstLine="28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ABE">
        <w:rPr>
          <w:rFonts w:ascii="Times New Roman" w:hAnsi="Times New Roman" w:cs="Times New Roman"/>
          <w:color w:val="000000"/>
          <w:sz w:val="24"/>
          <w:szCs w:val="24"/>
        </w:rPr>
        <w:t>В основу программы положен принцип воздействия, производимый педагогом на  воспитанн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ка,  предоставляющий  ему  возможность  самостоятельно  и  осознанно проводить выбор, становясь субъектом собственной жизни. Используемые формы работы чаще  всего  индивидуал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но-ориентированные,  формирующие  самостоятельность,  уверенность и ответственность учащихся. Среди них: студийные и внестудийные занятия (съемки  на  пленере,  посещение  выставок,  </w:t>
      </w:r>
      <w:proofErr w:type="spellStart"/>
      <w:r w:rsidRPr="00585ABE">
        <w:rPr>
          <w:rFonts w:ascii="Times New Roman" w:hAnsi="Times New Roman" w:cs="Times New Roman"/>
          <w:color w:val="000000"/>
          <w:sz w:val="24"/>
          <w:szCs w:val="24"/>
        </w:rPr>
        <w:t>фотостудий</w:t>
      </w:r>
      <w:proofErr w:type="spellEnd"/>
      <w:r w:rsidRPr="00585ABE">
        <w:rPr>
          <w:rFonts w:ascii="Times New Roman" w:hAnsi="Times New Roman" w:cs="Times New Roman"/>
          <w:color w:val="000000"/>
          <w:sz w:val="24"/>
          <w:szCs w:val="24"/>
        </w:rPr>
        <w:t xml:space="preserve">,  съемки  событийных репортажей). </w:t>
      </w:r>
    </w:p>
    <w:sectPr w:rsidR="00585ABE" w:rsidRPr="00585ABE" w:rsidSect="00EE0551">
      <w:footerReference w:type="default" r:id="rId8"/>
      <w:pgSz w:w="11909" w:h="16834"/>
      <w:pgMar w:top="1134" w:right="850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F09" w:rsidRPr="007C673E" w:rsidRDefault="009A4F09" w:rsidP="007C673E">
      <w:pPr>
        <w:pStyle w:val="a6"/>
        <w:rPr>
          <w:lang w:eastAsia="ru-RU"/>
        </w:rPr>
      </w:pPr>
      <w:r>
        <w:separator/>
      </w:r>
    </w:p>
  </w:endnote>
  <w:endnote w:type="continuationSeparator" w:id="0">
    <w:p w:rsidR="009A4F09" w:rsidRPr="007C673E" w:rsidRDefault="009A4F09" w:rsidP="007C673E">
      <w:pPr>
        <w:pStyle w:val="a6"/>
        <w:rPr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EF" w:rsidRDefault="00C30589" w:rsidP="00480231">
    <w:pPr>
      <w:pStyle w:val="a7"/>
      <w:framePr w:wrap="auto" w:vAnchor="text" w:hAnchor="margin" w:xAlign="right" w:y="1"/>
      <w:rPr>
        <w:rStyle w:val="aa"/>
        <w:rFonts w:cs="Calibri"/>
      </w:rPr>
    </w:pPr>
    <w:r>
      <w:rPr>
        <w:rStyle w:val="aa"/>
        <w:rFonts w:cs="Calibri"/>
      </w:rPr>
      <w:fldChar w:fldCharType="begin"/>
    </w:r>
    <w:r w:rsidR="001800EF">
      <w:rPr>
        <w:rStyle w:val="aa"/>
        <w:rFonts w:cs="Calibri"/>
      </w:rPr>
      <w:instrText xml:space="preserve">PAGE  </w:instrText>
    </w:r>
    <w:r>
      <w:rPr>
        <w:rStyle w:val="aa"/>
        <w:rFonts w:cs="Calibri"/>
      </w:rPr>
      <w:fldChar w:fldCharType="separate"/>
    </w:r>
    <w:r w:rsidR="002314C9">
      <w:rPr>
        <w:rStyle w:val="aa"/>
        <w:rFonts w:cs="Calibri"/>
        <w:noProof/>
      </w:rPr>
      <w:t>12</w:t>
    </w:r>
    <w:r>
      <w:rPr>
        <w:rStyle w:val="aa"/>
        <w:rFonts w:cs="Calibri"/>
      </w:rPr>
      <w:fldChar w:fldCharType="end"/>
    </w:r>
  </w:p>
  <w:p w:rsidR="001800EF" w:rsidRDefault="001800EF" w:rsidP="00EE055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F09" w:rsidRPr="007C673E" w:rsidRDefault="009A4F09" w:rsidP="007C673E">
      <w:pPr>
        <w:pStyle w:val="a6"/>
        <w:rPr>
          <w:lang w:eastAsia="ru-RU"/>
        </w:rPr>
      </w:pPr>
      <w:r>
        <w:separator/>
      </w:r>
    </w:p>
  </w:footnote>
  <w:footnote w:type="continuationSeparator" w:id="0">
    <w:p w:rsidR="009A4F09" w:rsidRPr="007C673E" w:rsidRDefault="009A4F09" w:rsidP="007C673E">
      <w:pPr>
        <w:pStyle w:val="a6"/>
        <w:rPr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3225B5"/>
    <w:multiLevelType w:val="hybridMultilevel"/>
    <w:tmpl w:val="AFC25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801879"/>
    <w:multiLevelType w:val="hybridMultilevel"/>
    <w:tmpl w:val="A79E083C"/>
    <w:lvl w:ilvl="0" w:tplc="0419000D">
      <w:numFmt w:val="decimal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AB22B6"/>
    <w:multiLevelType w:val="hybridMultilevel"/>
    <w:tmpl w:val="A6581C9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EE931B4"/>
    <w:multiLevelType w:val="multilevel"/>
    <w:tmpl w:val="E2AE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87805"/>
    <w:multiLevelType w:val="hybridMultilevel"/>
    <w:tmpl w:val="AE72CDD4"/>
    <w:lvl w:ilvl="0" w:tplc="E04659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177405"/>
    <w:multiLevelType w:val="hybridMultilevel"/>
    <w:tmpl w:val="7A42A7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23A7C57"/>
    <w:multiLevelType w:val="hybridMultilevel"/>
    <w:tmpl w:val="C382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86A42"/>
    <w:multiLevelType w:val="hybridMultilevel"/>
    <w:tmpl w:val="AB264CF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644BF9"/>
    <w:multiLevelType w:val="multilevel"/>
    <w:tmpl w:val="BEDC758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1">
    <w:nsid w:val="127C6536"/>
    <w:multiLevelType w:val="multilevel"/>
    <w:tmpl w:val="3A14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34F73B9"/>
    <w:multiLevelType w:val="multilevel"/>
    <w:tmpl w:val="DFE281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3">
    <w:nsid w:val="15F640A0"/>
    <w:multiLevelType w:val="hybridMultilevel"/>
    <w:tmpl w:val="46325F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7F83BD1"/>
    <w:multiLevelType w:val="hybridMultilevel"/>
    <w:tmpl w:val="E0F4A380"/>
    <w:lvl w:ilvl="0" w:tplc="B072779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D81C29C4">
      <w:start w:val="1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485A0D"/>
    <w:multiLevelType w:val="multilevel"/>
    <w:tmpl w:val="DF98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7221DF"/>
    <w:multiLevelType w:val="multilevel"/>
    <w:tmpl w:val="4BCC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0A174E0"/>
    <w:multiLevelType w:val="multilevel"/>
    <w:tmpl w:val="22EAC7F4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 w:hint="default"/>
      </w:rPr>
    </w:lvl>
  </w:abstractNum>
  <w:abstractNum w:abstractNumId="18">
    <w:nsid w:val="27023163"/>
    <w:multiLevelType w:val="hybridMultilevel"/>
    <w:tmpl w:val="A434031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9FA0F3F"/>
    <w:multiLevelType w:val="multilevel"/>
    <w:tmpl w:val="14E62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B3963C2"/>
    <w:multiLevelType w:val="multilevel"/>
    <w:tmpl w:val="8AC8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B867C5D"/>
    <w:multiLevelType w:val="hybridMultilevel"/>
    <w:tmpl w:val="B088E2A6"/>
    <w:lvl w:ilvl="0" w:tplc="3C96A8A8">
      <w:start w:val="4"/>
      <w:numFmt w:val="decimal"/>
      <w:lvlText w:val="%1."/>
      <w:lvlJc w:val="left"/>
      <w:pPr>
        <w:tabs>
          <w:tab w:val="num" w:pos="1410"/>
        </w:tabs>
        <w:ind w:left="1410" w:hanging="6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2">
    <w:nsid w:val="351228CF"/>
    <w:multiLevelType w:val="hybridMultilevel"/>
    <w:tmpl w:val="9EAA86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6F7C2A"/>
    <w:multiLevelType w:val="hybridMultilevel"/>
    <w:tmpl w:val="514C6B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2F4EBD"/>
    <w:multiLevelType w:val="hybridMultilevel"/>
    <w:tmpl w:val="2C68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5B2B0D"/>
    <w:multiLevelType w:val="hybridMultilevel"/>
    <w:tmpl w:val="993C3DD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44F775D1"/>
    <w:multiLevelType w:val="hybridMultilevel"/>
    <w:tmpl w:val="B1F22BDA"/>
    <w:lvl w:ilvl="0" w:tplc="0F884D7A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5"/>
        </w:tabs>
        <w:ind w:left="14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5"/>
        </w:tabs>
        <w:ind w:left="21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5"/>
        </w:tabs>
        <w:ind w:left="28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5"/>
        </w:tabs>
        <w:ind w:left="35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5"/>
        </w:tabs>
        <w:ind w:left="42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5"/>
        </w:tabs>
        <w:ind w:left="50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5"/>
        </w:tabs>
        <w:ind w:left="57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5"/>
        </w:tabs>
        <w:ind w:left="6455" w:hanging="180"/>
      </w:pPr>
      <w:rPr>
        <w:rFonts w:cs="Times New Roman"/>
      </w:rPr>
    </w:lvl>
  </w:abstractNum>
  <w:abstractNum w:abstractNumId="27">
    <w:nsid w:val="4508185F"/>
    <w:multiLevelType w:val="hybridMultilevel"/>
    <w:tmpl w:val="8AF6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523116A"/>
    <w:multiLevelType w:val="hybridMultilevel"/>
    <w:tmpl w:val="52A88AA2"/>
    <w:lvl w:ilvl="0" w:tplc="E1306A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482D68"/>
    <w:multiLevelType w:val="multilevel"/>
    <w:tmpl w:val="6D3C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5B68BA"/>
    <w:multiLevelType w:val="hybridMultilevel"/>
    <w:tmpl w:val="900A35CE"/>
    <w:lvl w:ilvl="0" w:tplc="94367C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1">
    <w:nsid w:val="536356F9"/>
    <w:multiLevelType w:val="hybridMultilevel"/>
    <w:tmpl w:val="AEA6B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5D2EBD"/>
    <w:multiLevelType w:val="hybridMultilevel"/>
    <w:tmpl w:val="796A4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094831"/>
    <w:multiLevelType w:val="hybridMultilevel"/>
    <w:tmpl w:val="EBF8131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B951A95"/>
    <w:multiLevelType w:val="hybridMultilevel"/>
    <w:tmpl w:val="120C9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DE1D2D"/>
    <w:multiLevelType w:val="hybridMultilevel"/>
    <w:tmpl w:val="1AD81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4079A0"/>
    <w:multiLevelType w:val="hybridMultilevel"/>
    <w:tmpl w:val="8842C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A96A6A"/>
    <w:multiLevelType w:val="hybridMultilevel"/>
    <w:tmpl w:val="701A393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99718E9"/>
    <w:multiLevelType w:val="hybridMultilevel"/>
    <w:tmpl w:val="CBE6D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C90DA3"/>
    <w:multiLevelType w:val="hybridMultilevel"/>
    <w:tmpl w:val="C5CCE0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FFE25FC"/>
    <w:multiLevelType w:val="hybridMultilevel"/>
    <w:tmpl w:val="E20C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E61000"/>
    <w:multiLevelType w:val="multilevel"/>
    <w:tmpl w:val="EA5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F54867"/>
    <w:multiLevelType w:val="hybridMultilevel"/>
    <w:tmpl w:val="94E8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C03E7C"/>
    <w:multiLevelType w:val="hybridMultilevel"/>
    <w:tmpl w:val="8160E714"/>
    <w:lvl w:ilvl="0" w:tplc="14C8BFE6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4">
    <w:nsid w:val="797310F4"/>
    <w:multiLevelType w:val="hybridMultilevel"/>
    <w:tmpl w:val="452E645C"/>
    <w:lvl w:ilvl="0" w:tplc="2EA0FED2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3C32A9"/>
    <w:multiLevelType w:val="hybridMultilevel"/>
    <w:tmpl w:val="55F03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9221B0"/>
    <w:multiLevelType w:val="multilevel"/>
    <w:tmpl w:val="159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3"/>
  </w:num>
  <w:num w:numId="3">
    <w:abstractNumId w:val="30"/>
  </w:num>
  <w:num w:numId="4">
    <w:abstractNumId w:val="26"/>
  </w:num>
  <w:num w:numId="5">
    <w:abstractNumId w:val="14"/>
  </w:num>
  <w:num w:numId="6">
    <w:abstractNumId w:val="25"/>
  </w:num>
  <w:num w:numId="7">
    <w:abstractNumId w:val="4"/>
  </w:num>
  <w:num w:numId="8">
    <w:abstractNumId w:val="46"/>
  </w:num>
  <w:num w:numId="9">
    <w:abstractNumId w:val="5"/>
  </w:num>
  <w:num w:numId="10">
    <w:abstractNumId w:val="11"/>
  </w:num>
  <w:num w:numId="11">
    <w:abstractNumId w:val="19"/>
  </w:num>
  <w:num w:numId="12">
    <w:abstractNumId w:val="16"/>
  </w:num>
  <w:num w:numId="13">
    <w:abstractNumId w:val="20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2"/>
  </w:num>
  <w:num w:numId="17">
    <w:abstractNumId w:val="7"/>
  </w:num>
  <w:num w:numId="18">
    <w:abstractNumId w:val="9"/>
  </w:num>
  <w:num w:numId="19">
    <w:abstractNumId w:val="33"/>
  </w:num>
  <w:num w:numId="20">
    <w:abstractNumId w:val="6"/>
  </w:num>
  <w:num w:numId="21">
    <w:abstractNumId w:val="28"/>
  </w:num>
  <w:num w:numId="22">
    <w:abstractNumId w:val="2"/>
  </w:num>
  <w:num w:numId="23">
    <w:abstractNumId w:val="39"/>
  </w:num>
  <w:num w:numId="24">
    <w:abstractNumId w:val="44"/>
  </w:num>
  <w:num w:numId="25">
    <w:abstractNumId w:val="27"/>
  </w:num>
  <w:num w:numId="26">
    <w:abstractNumId w:val="10"/>
  </w:num>
  <w:num w:numId="27">
    <w:abstractNumId w:val="17"/>
  </w:num>
  <w:num w:numId="28">
    <w:abstractNumId w:val="8"/>
  </w:num>
  <w:num w:numId="29">
    <w:abstractNumId w:val="22"/>
  </w:num>
  <w:num w:numId="30">
    <w:abstractNumId w:val="36"/>
  </w:num>
  <w:num w:numId="31">
    <w:abstractNumId w:val="34"/>
  </w:num>
  <w:num w:numId="32">
    <w:abstractNumId w:val="15"/>
  </w:num>
  <w:num w:numId="33">
    <w:abstractNumId w:val="29"/>
  </w:num>
  <w:num w:numId="34">
    <w:abstractNumId w:val="38"/>
  </w:num>
  <w:num w:numId="35">
    <w:abstractNumId w:val="35"/>
  </w:num>
  <w:num w:numId="36">
    <w:abstractNumId w:val="45"/>
  </w:num>
  <w:num w:numId="37">
    <w:abstractNumId w:val="32"/>
  </w:num>
  <w:num w:numId="38">
    <w:abstractNumId w:val="0"/>
    <w:lvlOverride w:ilvl="0">
      <w:lvl w:ilvl="0">
        <w:numFmt w:val="decimal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13"/>
  </w:num>
  <w:num w:numId="40">
    <w:abstractNumId w:val="41"/>
  </w:num>
  <w:num w:numId="41">
    <w:abstractNumId w:val="40"/>
  </w:num>
  <w:num w:numId="42">
    <w:abstractNumId w:val="42"/>
  </w:num>
  <w:num w:numId="43">
    <w:abstractNumId w:val="31"/>
  </w:num>
  <w:num w:numId="44">
    <w:abstractNumId w:val="3"/>
  </w:num>
  <w:num w:numId="45">
    <w:abstractNumId w:val="18"/>
  </w:num>
  <w:num w:numId="46">
    <w:abstractNumId w:val="37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3A7"/>
    <w:rsid w:val="00021690"/>
    <w:rsid w:val="00023BC8"/>
    <w:rsid w:val="00027989"/>
    <w:rsid w:val="00031CDC"/>
    <w:rsid w:val="00033674"/>
    <w:rsid w:val="00034410"/>
    <w:rsid w:val="000345A3"/>
    <w:rsid w:val="000400C8"/>
    <w:rsid w:val="000441EA"/>
    <w:rsid w:val="0005195A"/>
    <w:rsid w:val="000529B1"/>
    <w:rsid w:val="000621B7"/>
    <w:rsid w:val="00065780"/>
    <w:rsid w:val="000746A6"/>
    <w:rsid w:val="00075F7C"/>
    <w:rsid w:val="0007686D"/>
    <w:rsid w:val="00085DCF"/>
    <w:rsid w:val="00087996"/>
    <w:rsid w:val="0009193C"/>
    <w:rsid w:val="00092345"/>
    <w:rsid w:val="000A101A"/>
    <w:rsid w:val="000A2B44"/>
    <w:rsid w:val="000A525E"/>
    <w:rsid w:val="000B015A"/>
    <w:rsid w:val="000B4F1F"/>
    <w:rsid w:val="000C4D77"/>
    <w:rsid w:val="000C5F56"/>
    <w:rsid w:val="000C6F5D"/>
    <w:rsid w:val="000D1A3B"/>
    <w:rsid w:val="000D75DF"/>
    <w:rsid w:val="000E2594"/>
    <w:rsid w:val="000F4FA4"/>
    <w:rsid w:val="00102996"/>
    <w:rsid w:val="00102AC6"/>
    <w:rsid w:val="00105204"/>
    <w:rsid w:val="001114F8"/>
    <w:rsid w:val="00113A79"/>
    <w:rsid w:val="001143BB"/>
    <w:rsid w:val="00123623"/>
    <w:rsid w:val="00130831"/>
    <w:rsid w:val="001319D1"/>
    <w:rsid w:val="00133273"/>
    <w:rsid w:val="001377B5"/>
    <w:rsid w:val="00137F58"/>
    <w:rsid w:val="00144995"/>
    <w:rsid w:val="0014749F"/>
    <w:rsid w:val="001476AC"/>
    <w:rsid w:val="00147E00"/>
    <w:rsid w:val="00150C88"/>
    <w:rsid w:val="001534CF"/>
    <w:rsid w:val="00153ECC"/>
    <w:rsid w:val="00154344"/>
    <w:rsid w:val="001544E2"/>
    <w:rsid w:val="001555B7"/>
    <w:rsid w:val="001563EC"/>
    <w:rsid w:val="001569FB"/>
    <w:rsid w:val="00161860"/>
    <w:rsid w:val="00162789"/>
    <w:rsid w:val="001672FA"/>
    <w:rsid w:val="001704FD"/>
    <w:rsid w:val="00173420"/>
    <w:rsid w:val="00173BA7"/>
    <w:rsid w:val="0017771D"/>
    <w:rsid w:val="001800EF"/>
    <w:rsid w:val="00182EAA"/>
    <w:rsid w:val="00186C8E"/>
    <w:rsid w:val="00192270"/>
    <w:rsid w:val="001B66C6"/>
    <w:rsid w:val="001C0243"/>
    <w:rsid w:val="001C5A92"/>
    <w:rsid w:val="001C756F"/>
    <w:rsid w:val="001E10EA"/>
    <w:rsid w:val="001E4F53"/>
    <w:rsid w:val="00204326"/>
    <w:rsid w:val="00212269"/>
    <w:rsid w:val="002206FC"/>
    <w:rsid w:val="00222395"/>
    <w:rsid w:val="002314C9"/>
    <w:rsid w:val="00235B4E"/>
    <w:rsid w:val="00242EDF"/>
    <w:rsid w:val="00243B9C"/>
    <w:rsid w:val="00247D6D"/>
    <w:rsid w:val="002547F4"/>
    <w:rsid w:val="0025606A"/>
    <w:rsid w:val="0026260E"/>
    <w:rsid w:val="00264352"/>
    <w:rsid w:val="002866A5"/>
    <w:rsid w:val="00287D64"/>
    <w:rsid w:val="0029056A"/>
    <w:rsid w:val="0029371B"/>
    <w:rsid w:val="00294BA0"/>
    <w:rsid w:val="002A0AB0"/>
    <w:rsid w:val="002A254F"/>
    <w:rsid w:val="002B17B7"/>
    <w:rsid w:val="002B5069"/>
    <w:rsid w:val="002B71CD"/>
    <w:rsid w:val="002B7AF7"/>
    <w:rsid w:val="002C6E8F"/>
    <w:rsid w:val="002C7EDC"/>
    <w:rsid w:val="002D1D2D"/>
    <w:rsid w:val="002D2DA6"/>
    <w:rsid w:val="002D6E68"/>
    <w:rsid w:val="002E0940"/>
    <w:rsid w:val="002E1405"/>
    <w:rsid w:val="002E22B7"/>
    <w:rsid w:val="002F31E8"/>
    <w:rsid w:val="003017A4"/>
    <w:rsid w:val="003033D5"/>
    <w:rsid w:val="0031024C"/>
    <w:rsid w:val="003230A6"/>
    <w:rsid w:val="0035151D"/>
    <w:rsid w:val="0035591A"/>
    <w:rsid w:val="00363298"/>
    <w:rsid w:val="00366479"/>
    <w:rsid w:val="0037107F"/>
    <w:rsid w:val="00374D6D"/>
    <w:rsid w:val="00380C05"/>
    <w:rsid w:val="00382529"/>
    <w:rsid w:val="0038454E"/>
    <w:rsid w:val="00385718"/>
    <w:rsid w:val="00385EF7"/>
    <w:rsid w:val="00387D3D"/>
    <w:rsid w:val="0039325B"/>
    <w:rsid w:val="003952DD"/>
    <w:rsid w:val="00395FBB"/>
    <w:rsid w:val="003A3BCC"/>
    <w:rsid w:val="003A516B"/>
    <w:rsid w:val="003B0580"/>
    <w:rsid w:val="003B1A80"/>
    <w:rsid w:val="003B1CF4"/>
    <w:rsid w:val="003C2616"/>
    <w:rsid w:val="003C3B36"/>
    <w:rsid w:val="003D659A"/>
    <w:rsid w:val="003D69A8"/>
    <w:rsid w:val="003D6F19"/>
    <w:rsid w:val="003E0DF2"/>
    <w:rsid w:val="003F0462"/>
    <w:rsid w:val="003F148E"/>
    <w:rsid w:val="003F1D13"/>
    <w:rsid w:val="003F3956"/>
    <w:rsid w:val="003F7245"/>
    <w:rsid w:val="00400A12"/>
    <w:rsid w:val="004178D7"/>
    <w:rsid w:val="00417A01"/>
    <w:rsid w:val="00417A3A"/>
    <w:rsid w:val="00424F13"/>
    <w:rsid w:val="00427900"/>
    <w:rsid w:val="00430428"/>
    <w:rsid w:val="004305A7"/>
    <w:rsid w:val="004319B8"/>
    <w:rsid w:val="00431F87"/>
    <w:rsid w:val="00432768"/>
    <w:rsid w:val="004349CE"/>
    <w:rsid w:val="00437319"/>
    <w:rsid w:val="004423C2"/>
    <w:rsid w:val="00442B15"/>
    <w:rsid w:val="004531B8"/>
    <w:rsid w:val="00455B9C"/>
    <w:rsid w:val="00457549"/>
    <w:rsid w:val="00462069"/>
    <w:rsid w:val="00465496"/>
    <w:rsid w:val="00467392"/>
    <w:rsid w:val="00473535"/>
    <w:rsid w:val="00480231"/>
    <w:rsid w:val="00481A91"/>
    <w:rsid w:val="00482EFB"/>
    <w:rsid w:val="004966B0"/>
    <w:rsid w:val="004A4A1B"/>
    <w:rsid w:val="004A7AF9"/>
    <w:rsid w:val="004A7F62"/>
    <w:rsid w:val="004B4788"/>
    <w:rsid w:val="004B672D"/>
    <w:rsid w:val="004C260B"/>
    <w:rsid w:val="004C2924"/>
    <w:rsid w:val="004C4227"/>
    <w:rsid w:val="004C4C6E"/>
    <w:rsid w:val="004C5EF9"/>
    <w:rsid w:val="004C6EB3"/>
    <w:rsid w:val="004C7BAB"/>
    <w:rsid w:val="004D4C55"/>
    <w:rsid w:val="004E3E76"/>
    <w:rsid w:val="004F4F10"/>
    <w:rsid w:val="00502073"/>
    <w:rsid w:val="005039C3"/>
    <w:rsid w:val="00505251"/>
    <w:rsid w:val="0051106E"/>
    <w:rsid w:val="00517A6C"/>
    <w:rsid w:val="00520765"/>
    <w:rsid w:val="00527105"/>
    <w:rsid w:val="00530D66"/>
    <w:rsid w:val="00535594"/>
    <w:rsid w:val="00540C26"/>
    <w:rsid w:val="00542C8D"/>
    <w:rsid w:val="005438A0"/>
    <w:rsid w:val="00545CE9"/>
    <w:rsid w:val="005501DA"/>
    <w:rsid w:val="00550B6C"/>
    <w:rsid w:val="00551DFC"/>
    <w:rsid w:val="00552CBC"/>
    <w:rsid w:val="00552FEB"/>
    <w:rsid w:val="0055669A"/>
    <w:rsid w:val="00560553"/>
    <w:rsid w:val="005607FD"/>
    <w:rsid w:val="005649CF"/>
    <w:rsid w:val="00571A68"/>
    <w:rsid w:val="0057671A"/>
    <w:rsid w:val="0057697B"/>
    <w:rsid w:val="00584DA8"/>
    <w:rsid w:val="00585ABE"/>
    <w:rsid w:val="0059262E"/>
    <w:rsid w:val="00593EB3"/>
    <w:rsid w:val="0059768F"/>
    <w:rsid w:val="005A107A"/>
    <w:rsid w:val="005A1887"/>
    <w:rsid w:val="005A2AA0"/>
    <w:rsid w:val="005A2CD2"/>
    <w:rsid w:val="005A3E82"/>
    <w:rsid w:val="005B055A"/>
    <w:rsid w:val="005C2254"/>
    <w:rsid w:val="005E7916"/>
    <w:rsid w:val="005F028D"/>
    <w:rsid w:val="005F750E"/>
    <w:rsid w:val="005F77CE"/>
    <w:rsid w:val="00601B7A"/>
    <w:rsid w:val="00604BD6"/>
    <w:rsid w:val="00604C29"/>
    <w:rsid w:val="00610227"/>
    <w:rsid w:val="00610B7D"/>
    <w:rsid w:val="00613CD0"/>
    <w:rsid w:val="00625DC7"/>
    <w:rsid w:val="00626810"/>
    <w:rsid w:val="0062698B"/>
    <w:rsid w:val="00636CAF"/>
    <w:rsid w:val="00640F8E"/>
    <w:rsid w:val="00643F0D"/>
    <w:rsid w:val="00647E9C"/>
    <w:rsid w:val="006568AC"/>
    <w:rsid w:val="006614BD"/>
    <w:rsid w:val="00673264"/>
    <w:rsid w:val="006776E9"/>
    <w:rsid w:val="0068577D"/>
    <w:rsid w:val="00694735"/>
    <w:rsid w:val="00697B4D"/>
    <w:rsid w:val="00697D40"/>
    <w:rsid w:val="006A4A5C"/>
    <w:rsid w:val="006A646B"/>
    <w:rsid w:val="006B2B7E"/>
    <w:rsid w:val="006B70FC"/>
    <w:rsid w:val="006C0B82"/>
    <w:rsid w:val="006C3589"/>
    <w:rsid w:val="006C3D26"/>
    <w:rsid w:val="006C6083"/>
    <w:rsid w:val="006D211B"/>
    <w:rsid w:val="006E3BA1"/>
    <w:rsid w:val="00700AAF"/>
    <w:rsid w:val="00703191"/>
    <w:rsid w:val="00703B09"/>
    <w:rsid w:val="00710784"/>
    <w:rsid w:val="00710B98"/>
    <w:rsid w:val="0071116A"/>
    <w:rsid w:val="00720A75"/>
    <w:rsid w:val="00720A7A"/>
    <w:rsid w:val="00722596"/>
    <w:rsid w:val="007226C1"/>
    <w:rsid w:val="00731AC7"/>
    <w:rsid w:val="007343A7"/>
    <w:rsid w:val="007366C3"/>
    <w:rsid w:val="00741F3C"/>
    <w:rsid w:val="00745883"/>
    <w:rsid w:val="00746CC6"/>
    <w:rsid w:val="00750BA9"/>
    <w:rsid w:val="00755F95"/>
    <w:rsid w:val="007600FA"/>
    <w:rsid w:val="00761204"/>
    <w:rsid w:val="00763825"/>
    <w:rsid w:val="007641DD"/>
    <w:rsid w:val="00774761"/>
    <w:rsid w:val="007762EF"/>
    <w:rsid w:val="00780C09"/>
    <w:rsid w:val="00781609"/>
    <w:rsid w:val="0078582B"/>
    <w:rsid w:val="00796F5D"/>
    <w:rsid w:val="007A6F40"/>
    <w:rsid w:val="007B06D8"/>
    <w:rsid w:val="007B6634"/>
    <w:rsid w:val="007C673E"/>
    <w:rsid w:val="007D6B24"/>
    <w:rsid w:val="007D77DC"/>
    <w:rsid w:val="007E0814"/>
    <w:rsid w:val="007E2D15"/>
    <w:rsid w:val="007E2DBD"/>
    <w:rsid w:val="007E339A"/>
    <w:rsid w:val="007E3966"/>
    <w:rsid w:val="007F147A"/>
    <w:rsid w:val="007F2196"/>
    <w:rsid w:val="0080225C"/>
    <w:rsid w:val="0080263D"/>
    <w:rsid w:val="0080629C"/>
    <w:rsid w:val="00806901"/>
    <w:rsid w:val="0081119F"/>
    <w:rsid w:val="00811413"/>
    <w:rsid w:val="00813DFD"/>
    <w:rsid w:val="0082479A"/>
    <w:rsid w:val="00827FDA"/>
    <w:rsid w:val="008329CF"/>
    <w:rsid w:val="00837C04"/>
    <w:rsid w:val="00840F58"/>
    <w:rsid w:val="008433FD"/>
    <w:rsid w:val="0084523E"/>
    <w:rsid w:val="00860BA1"/>
    <w:rsid w:val="00864ADD"/>
    <w:rsid w:val="00866441"/>
    <w:rsid w:val="0087552C"/>
    <w:rsid w:val="00876B7E"/>
    <w:rsid w:val="00887FF3"/>
    <w:rsid w:val="008941BA"/>
    <w:rsid w:val="00897F7A"/>
    <w:rsid w:val="008A1CAF"/>
    <w:rsid w:val="008A34EB"/>
    <w:rsid w:val="008A4673"/>
    <w:rsid w:val="008B0E6C"/>
    <w:rsid w:val="008B31A6"/>
    <w:rsid w:val="008B4B32"/>
    <w:rsid w:val="008C755D"/>
    <w:rsid w:val="008C770D"/>
    <w:rsid w:val="008D1A35"/>
    <w:rsid w:val="008D27CF"/>
    <w:rsid w:val="008D746D"/>
    <w:rsid w:val="008E03D3"/>
    <w:rsid w:val="008E2E69"/>
    <w:rsid w:val="008F3B21"/>
    <w:rsid w:val="008F640A"/>
    <w:rsid w:val="0090176A"/>
    <w:rsid w:val="009049E6"/>
    <w:rsid w:val="00907F02"/>
    <w:rsid w:val="0091139D"/>
    <w:rsid w:val="00911AFE"/>
    <w:rsid w:val="0091319C"/>
    <w:rsid w:val="00915E1B"/>
    <w:rsid w:val="00915F13"/>
    <w:rsid w:val="00915FA0"/>
    <w:rsid w:val="0093016E"/>
    <w:rsid w:val="00932204"/>
    <w:rsid w:val="009360C8"/>
    <w:rsid w:val="0093733E"/>
    <w:rsid w:val="009424B1"/>
    <w:rsid w:val="00946AF3"/>
    <w:rsid w:val="00947D08"/>
    <w:rsid w:val="00950C44"/>
    <w:rsid w:val="00951DDF"/>
    <w:rsid w:val="009526CA"/>
    <w:rsid w:val="00962E6E"/>
    <w:rsid w:val="00963F29"/>
    <w:rsid w:val="00966D6F"/>
    <w:rsid w:val="00976D65"/>
    <w:rsid w:val="009A2462"/>
    <w:rsid w:val="009A4F09"/>
    <w:rsid w:val="009A75AA"/>
    <w:rsid w:val="009B2373"/>
    <w:rsid w:val="009B26F4"/>
    <w:rsid w:val="009C309C"/>
    <w:rsid w:val="009C44A3"/>
    <w:rsid w:val="009C67AF"/>
    <w:rsid w:val="009D6267"/>
    <w:rsid w:val="009E472F"/>
    <w:rsid w:val="009F7642"/>
    <w:rsid w:val="009F7AF7"/>
    <w:rsid w:val="00A16E97"/>
    <w:rsid w:val="00A23A1E"/>
    <w:rsid w:val="00A31CAC"/>
    <w:rsid w:val="00A32BA2"/>
    <w:rsid w:val="00A37441"/>
    <w:rsid w:val="00A41E18"/>
    <w:rsid w:val="00A42207"/>
    <w:rsid w:val="00A457CF"/>
    <w:rsid w:val="00A4680F"/>
    <w:rsid w:val="00A476E9"/>
    <w:rsid w:val="00A5143C"/>
    <w:rsid w:val="00A54D21"/>
    <w:rsid w:val="00A63EC4"/>
    <w:rsid w:val="00A658B0"/>
    <w:rsid w:val="00A81B0C"/>
    <w:rsid w:val="00A90A9F"/>
    <w:rsid w:val="00A91B4B"/>
    <w:rsid w:val="00A9748C"/>
    <w:rsid w:val="00AA03A2"/>
    <w:rsid w:val="00AA046E"/>
    <w:rsid w:val="00AA18BE"/>
    <w:rsid w:val="00AA5953"/>
    <w:rsid w:val="00AB2B48"/>
    <w:rsid w:val="00AC73FA"/>
    <w:rsid w:val="00AC7B7C"/>
    <w:rsid w:val="00AD136A"/>
    <w:rsid w:val="00AD14EB"/>
    <w:rsid w:val="00AD252F"/>
    <w:rsid w:val="00AD264E"/>
    <w:rsid w:val="00AE0818"/>
    <w:rsid w:val="00AE6870"/>
    <w:rsid w:val="00AF3070"/>
    <w:rsid w:val="00AF4941"/>
    <w:rsid w:val="00AF4FCE"/>
    <w:rsid w:val="00AF58DA"/>
    <w:rsid w:val="00AF677A"/>
    <w:rsid w:val="00B01626"/>
    <w:rsid w:val="00B0415B"/>
    <w:rsid w:val="00B04381"/>
    <w:rsid w:val="00B06977"/>
    <w:rsid w:val="00B10B49"/>
    <w:rsid w:val="00B15B91"/>
    <w:rsid w:val="00B17298"/>
    <w:rsid w:val="00B43E00"/>
    <w:rsid w:val="00B51028"/>
    <w:rsid w:val="00B625CD"/>
    <w:rsid w:val="00B728F3"/>
    <w:rsid w:val="00B76220"/>
    <w:rsid w:val="00B80380"/>
    <w:rsid w:val="00B8616C"/>
    <w:rsid w:val="00B91CB5"/>
    <w:rsid w:val="00B93A1F"/>
    <w:rsid w:val="00B9799F"/>
    <w:rsid w:val="00BA6954"/>
    <w:rsid w:val="00BB3744"/>
    <w:rsid w:val="00BB7FC1"/>
    <w:rsid w:val="00BC1CFC"/>
    <w:rsid w:val="00BC55E8"/>
    <w:rsid w:val="00BC6910"/>
    <w:rsid w:val="00BC71EF"/>
    <w:rsid w:val="00BD33D5"/>
    <w:rsid w:val="00BD6164"/>
    <w:rsid w:val="00BE50F0"/>
    <w:rsid w:val="00BE5628"/>
    <w:rsid w:val="00BF4CEC"/>
    <w:rsid w:val="00BF6853"/>
    <w:rsid w:val="00C12326"/>
    <w:rsid w:val="00C156E7"/>
    <w:rsid w:val="00C231B0"/>
    <w:rsid w:val="00C24999"/>
    <w:rsid w:val="00C30589"/>
    <w:rsid w:val="00C33DB0"/>
    <w:rsid w:val="00C36425"/>
    <w:rsid w:val="00C43393"/>
    <w:rsid w:val="00C46D0B"/>
    <w:rsid w:val="00C50356"/>
    <w:rsid w:val="00C547D6"/>
    <w:rsid w:val="00C56796"/>
    <w:rsid w:val="00C57D25"/>
    <w:rsid w:val="00C6052A"/>
    <w:rsid w:val="00C61D37"/>
    <w:rsid w:val="00C63D53"/>
    <w:rsid w:val="00C646FA"/>
    <w:rsid w:val="00C67899"/>
    <w:rsid w:val="00C702F1"/>
    <w:rsid w:val="00C70ED7"/>
    <w:rsid w:val="00C730C6"/>
    <w:rsid w:val="00C770E8"/>
    <w:rsid w:val="00C8134A"/>
    <w:rsid w:val="00C83C29"/>
    <w:rsid w:val="00C911D4"/>
    <w:rsid w:val="00C92954"/>
    <w:rsid w:val="00C92AB0"/>
    <w:rsid w:val="00CB02DD"/>
    <w:rsid w:val="00CB0CD0"/>
    <w:rsid w:val="00CB34C3"/>
    <w:rsid w:val="00CB37A0"/>
    <w:rsid w:val="00CB3A1B"/>
    <w:rsid w:val="00CB4C09"/>
    <w:rsid w:val="00CD1977"/>
    <w:rsid w:val="00CE06FC"/>
    <w:rsid w:val="00CF0C1F"/>
    <w:rsid w:val="00CF1C5E"/>
    <w:rsid w:val="00CF4EED"/>
    <w:rsid w:val="00D02A62"/>
    <w:rsid w:val="00D10442"/>
    <w:rsid w:val="00D25E45"/>
    <w:rsid w:val="00D307BA"/>
    <w:rsid w:val="00D318C1"/>
    <w:rsid w:val="00D40B05"/>
    <w:rsid w:val="00D40B4B"/>
    <w:rsid w:val="00D52C93"/>
    <w:rsid w:val="00D54A3C"/>
    <w:rsid w:val="00D724A6"/>
    <w:rsid w:val="00D7692D"/>
    <w:rsid w:val="00D828FE"/>
    <w:rsid w:val="00D844D7"/>
    <w:rsid w:val="00D90BF2"/>
    <w:rsid w:val="00DA41AF"/>
    <w:rsid w:val="00DA4E12"/>
    <w:rsid w:val="00DA712D"/>
    <w:rsid w:val="00DA7EDD"/>
    <w:rsid w:val="00DB663A"/>
    <w:rsid w:val="00DB672E"/>
    <w:rsid w:val="00DB6855"/>
    <w:rsid w:val="00DC59C4"/>
    <w:rsid w:val="00DD0A31"/>
    <w:rsid w:val="00DD2EC5"/>
    <w:rsid w:val="00DD3A91"/>
    <w:rsid w:val="00DD47ED"/>
    <w:rsid w:val="00DE40B0"/>
    <w:rsid w:val="00DF1DD2"/>
    <w:rsid w:val="00DF315F"/>
    <w:rsid w:val="00E02B83"/>
    <w:rsid w:val="00E0344B"/>
    <w:rsid w:val="00E03A6A"/>
    <w:rsid w:val="00E04BB3"/>
    <w:rsid w:val="00E14E3C"/>
    <w:rsid w:val="00E167F0"/>
    <w:rsid w:val="00E20647"/>
    <w:rsid w:val="00E217D5"/>
    <w:rsid w:val="00E21C3B"/>
    <w:rsid w:val="00E33481"/>
    <w:rsid w:val="00E36801"/>
    <w:rsid w:val="00E425D6"/>
    <w:rsid w:val="00E62D78"/>
    <w:rsid w:val="00E67495"/>
    <w:rsid w:val="00E74F69"/>
    <w:rsid w:val="00E80DC9"/>
    <w:rsid w:val="00E867CA"/>
    <w:rsid w:val="00E906A4"/>
    <w:rsid w:val="00EA4B55"/>
    <w:rsid w:val="00EA6EE9"/>
    <w:rsid w:val="00EA76C9"/>
    <w:rsid w:val="00EB0ED4"/>
    <w:rsid w:val="00EB27BB"/>
    <w:rsid w:val="00EB38FE"/>
    <w:rsid w:val="00EB4CF8"/>
    <w:rsid w:val="00EB743E"/>
    <w:rsid w:val="00EB79D9"/>
    <w:rsid w:val="00EC0EEA"/>
    <w:rsid w:val="00EE0551"/>
    <w:rsid w:val="00EE0D9E"/>
    <w:rsid w:val="00EE27B6"/>
    <w:rsid w:val="00EE3374"/>
    <w:rsid w:val="00F03A4B"/>
    <w:rsid w:val="00F24ED1"/>
    <w:rsid w:val="00F34587"/>
    <w:rsid w:val="00F414B0"/>
    <w:rsid w:val="00F4266C"/>
    <w:rsid w:val="00F44E6F"/>
    <w:rsid w:val="00F4668C"/>
    <w:rsid w:val="00F476DD"/>
    <w:rsid w:val="00F47A99"/>
    <w:rsid w:val="00F47E03"/>
    <w:rsid w:val="00F53E38"/>
    <w:rsid w:val="00F54E1F"/>
    <w:rsid w:val="00F670EC"/>
    <w:rsid w:val="00F67D6B"/>
    <w:rsid w:val="00F72C3B"/>
    <w:rsid w:val="00F77ECE"/>
    <w:rsid w:val="00F82E55"/>
    <w:rsid w:val="00F833F1"/>
    <w:rsid w:val="00F9198F"/>
    <w:rsid w:val="00F9446F"/>
    <w:rsid w:val="00FA16BA"/>
    <w:rsid w:val="00FA4495"/>
    <w:rsid w:val="00FB3036"/>
    <w:rsid w:val="00FB5954"/>
    <w:rsid w:val="00FC6803"/>
    <w:rsid w:val="00FC767B"/>
    <w:rsid w:val="00FD4B61"/>
    <w:rsid w:val="00FE340B"/>
    <w:rsid w:val="00FF2D0A"/>
    <w:rsid w:val="00FF460B"/>
    <w:rsid w:val="00FF6D4A"/>
    <w:rsid w:val="00FF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0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85AB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ABE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AB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C6EB3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85A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85A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85AB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4C6EB3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7C673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7C673E"/>
    <w:rPr>
      <w:rFonts w:cs="Times New Roman"/>
    </w:rPr>
  </w:style>
  <w:style w:type="table" w:styleId="a5">
    <w:name w:val="Table Grid"/>
    <w:basedOn w:val="a1"/>
    <w:uiPriority w:val="59"/>
    <w:rsid w:val="00734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7343A7"/>
    <w:rPr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3952DD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sz w:val="24"/>
      <w:szCs w:val="24"/>
    </w:rPr>
  </w:style>
  <w:style w:type="character" w:customStyle="1" w:styleId="FontStyle16">
    <w:name w:val="Font Style16"/>
    <w:uiPriority w:val="99"/>
    <w:rsid w:val="003952DD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rsid w:val="007C673E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uiPriority w:val="99"/>
    <w:semiHidden/>
    <w:locked/>
    <w:rsid w:val="007C673E"/>
    <w:rPr>
      <w:rFonts w:cs="Times New Roman"/>
    </w:rPr>
  </w:style>
  <w:style w:type="table" w:customStyle="1" w:styleId="11">
    <w:name w:val="Сетка таблицы1"/>
    <w:uiPriority w:val="99"/>
    <w:rsid w:val="00CE06F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uiPriority w:val="99"/>
    <w:rsid w:val="00417A01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List Paragraph"/>
    <w:basedOn w:val="a"/>
    <w:uiPriority w:val="34"/>
    <w:qFormat/>
    <w:rsid w:val="00FF460B"/>
    <w:pPr>
      <w:ind w:left="720"/>
    </w:pPr>
    <w:rPr>
      <w:lang w:eastAsia="en-US"/>
    </w:rPr>
  </w:style>
  <w:style w:type="character" w:styleId="aa">
    <w:name w:val="page number"/>
    <w:uiPriority w:val="99"/>
    <w:rsid w:val="0014749F"/>
    <w:rPr>
      <w:rFonts w:cs="Times New Roman"/>
    </w:rPr>
  </w:style>
  <w:style w:type="character" w:customStyle="1" w:styleId="apple-converted-space">
    <w:name w:val="apple-converted-space"/>
    <w:uiPriority w:val="99"/>
    <w:rsid w:val="008B31A6"/>
    <w:rPr>
      <w:rFonts w:cs="Times New Roman"/>
    </w:rPr>
  </w:style>
  <w:style w:type="paragraph" w:customStyle="1" w:styleId="Default">
    <w:name w:val="Default"/>
    <w:uiPriority w:val="99"/>
    <w:rsid w:val="004E3E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b">
    <w:name w:val="Hyperlink"/>
    <w:uiPriority w:val="99"/>
    <w:rsid w:val="00BC1CFC"/>
    <w:rPr>
      <w:rFonts w:cs="Times New Roman"/>
      <w:color w:val="0000FF"/>
      <w:u w:val="single"/>
    </w:rPr>
  </w:style>
  <w:style w:type="character" w:styleId="ac">
    <w:name w:val="FollowedHyperlink"/>
    <w:uiPriority w:val="99"/>
    <w:rsid w:val="00BC1CFC"/>
    <w:rPr>
      <w:rFonts w:cs="Times New Roman"/>
      <w:color w:val="800080"/>
      <w:u w:val="single"/>
    </w:rPr>
  </w:style>
  <w:style w:type="paragraph" w:styleId="ad">
    <w:name w:val="Balloon Text"/>
    <w:basedOn w:val="a"/>
    <w:link w:val="ae"/>
    <w:uiPriority w:val="99"/>
    <w:rsid w:val="002B5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2B5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3273</Words>
  <Characters>24241</Characters>
  <Application>Microsoft Office Word</Application>
  <DocSecurity>0</DocSecurity>
  <Lines>202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«Рассмотрено»</vt:lpstr>
    </vt:vector>
  </TitlesOfParts>
  <Company/>
  <LinksUpToDate>false</LinksUpToDate>
  <CharactersWithSpaces>27460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«Рассмотрено»</dc:title>
  <dc:subject/>
  <dc:creator>DoM</dc:creator>
  <cp:keywords/>
  <dc:description/>
  <cp:lastModifiedBy>admin</cp:lastModifiedBy>
  <cp:revision>2</cp:revision>
  <cp:lastPrinted>2026-08-28T09:04:00Z</cp:lastPrinted>
  <dcterms:created xsi:type="dcterms:W3CDTF">2026-08-31T09:24:00Z</dcterms:created>
  <dcterms:modified xsi:type="dcterms:W3CDTF">2026-08-31T09:24:00Z</dcterms:modified>
</cp:coreProperties>
</file>