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85855">
      <w:r>
        <w:rPr>
          <w:noProof/>
        </w:rPr>
        <w:drawing>
          <wp:inline distT="0" distB="0" distL="0" distR="0">
            <wp:extent cx="7560310" cy="10406544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6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855" w:rsidRDefault="00C85855">
      <w:r>
        <w:rPr>
          <w:noProof/>
        </w:rPr>
        <w:lastRenderedPageBreak/>
        <w:drawing>
          <wp:inline distT="0" distB="0" distL="0" distR="0">
            <wp:extent cx="7560310" cy="10409283"/>
            <wp:effectExtent l="1905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409283"/>
            <wp:effectExtent l="1905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409283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409283"/>
            <wp:effectExtent l="1905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09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5855" w:rsidSect="00C85855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85855"/>
    <w:rsid w:val="00C85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8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Нарикова</dc:creator>
  <cp:keywords/>
  <dc:description/>
  <cp:lastModifiedBy>Гульмира Нарикова</cp:lastModifiedBy>
  <cp:revision>2</cp:revision>
  <dcterms:created xsi:type="dcterms:W3CDTF">2026-09-05T18:49:00Z</dcterms:created>
  <dcterms:modified xsi:type="dcterms:W3CDTF">2026-09-05T18:53:00Z</dcterms:modified>
</cp:coreProperties>
</file>