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47" w:rsidRPr="00DC0247" w:rsidRDefault="00DC0247" w:rsidP="00DC02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247">
        <w:rPr>
          <w:rFonts w:ascii="Times New Roman" w:hAnsi="Times New Roman" w:cs="Times New Roman"/>
          <w:b/>
          <w:sz w:val="24"/>
          <w:szCs w:val="24"/>
        </w:rPr>
        <w:br/>
        <w:t>Вакцинация против туляремии</w:t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 xml:space="preserve">Туляремия — это природно-очаговая зоонозная инфекция. Природные очаги </w:t>
      </w:r>
      <w:proofErr w:type="spellStart"/>
      <w:r w:rsidRPr="00DC0247">
        <w:rPr>
          <w:rFonts w:ascii="Times New Roman" w:hAnsi="Times New Roman" w:cs="Times New Roman"/>
          <w:sz w:val="24"/>
          <w:szCs w:val="24"/>
        </w:rPr>
        <w:t>туляремийной</w:t>
      </w:r>
      <w:proofErr w:type="spellEnd"/>
      <w:r w:rsidRPr="00DC0247">
        <w:rPr>
          <w:rFonts w:ascii="Times New Roman" w:hAnsi="Times New Roman" w:cs="Times New Roman"/>
          <w:sz w:val="24"/>
          <w:szCs w:val="24"/>
        </w:rPr>
        <w:t xml:space="preserve"> инфекции существуют во всех регионах нашей страны.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>Заболевание может передаваться человеку через укусы насекомых, контакт с заражёнными животными, а также через загрязнённую воду и пищу.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>Симптомы туляремии: повышение температуры тела, головная боль, ·       слабость, воспаление лимфатических узлов и прилежащей к ним ткани (образование бубона), возникающих регионарно в зависимости от «входных ворот» инфекции.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0247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DC0247">
        <w:rPr>
          <w:rFonts w:ascii="Times New Roman" w:hAnsi="Times New Roman" w:cs="Times New Roman"/>
          <w:sz w:val="24"/>
          <w:szCs w:val="24"/>
        </w:rPr>
        <w:t xml:space="preserve"> подчеркивает важность вакцинации как основного метода профилактики.</w:t>
      </w:r>
      <w:r w:rsidRPr="00DC0247">
        <w:rPr>
          <w:rFonts w:ascii="Times New Roman" w:hAnsi="Times New Roman" w:cs="Times New Roman"/>
          <w:sz w:val="24"/>
          <w:szCs w:val="24"/>
        </w:rPr>
        <w:br/>
      </w:r>
      <w:r w:rsidRPr="00DC0247">
        <w:rPr>
          <w:rFonts w:ascii="Times New Roman" w:hAnsi="Times New Roman" w:cs="Times New Roman"/>
          <w:sz w:val="24"/>
          <w:szCs w:val="24"/>
        </w:rPr>
        <w:br/>
        <w:t>Кому нужна прививка?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>Вакцинацию против туляремии проводят планово для сельского населения в районах с природными очагами заболевания, начиная с 7 лет.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 xml:space="preserve">Внеплановая вакцинация осуществляется во время вспышек инфекции для групп связанным с профессиональным риском заражения: лицам, выполняющим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изыскательные, экспедиционные, </w:t>
      </w:r>
      <w:proofErr w:type="spellStart"/>
      <w:r w:rsidRPr="00DC0247"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 w:rsidRPr="00DC0247">
        <w:rPr>
          <w:rFonts w:ascii="Times New Roman" w:hAnsi="Times New Roman" w:cs="Times New Roman"/>
          <w:sz w:val="24"/>
          <w:szCs w:val="24"/>
        </w:rPr>
        <w:t xml:space="preserve"> и дезинсекционные работы; лесозаготовку, расчистку и благоустройство леса, зон оздоровления и отдыха населения.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C0247">
        <w:rPr>
          <w:rFonts w:ascii="Times New Roman" w:hAnsi="Times New Roman" w:cs="Times New Roman"/>
          <w:sz w:val="24"/>
          <w:szCs w:val="24"/>
        </w:rPr>
        <w:t>Иммунитет, который развивается после вакцинации, формируется в течение 20-30 дней и может сохраняться до 5 лет. Ревакцинацию проводят по показаниям через 5 лет той же дозой.</w:t>
      </w:r>
      <w:r w:rsidRPr="00DC0247">
        <w:rPr>
          <w:rFonts w:ascii="Times New Roman" w:hAnsi="Times New Roman" w:cs="Times New Roman"/>
          <w:sz w:val="24"/>
          <w:szCs w:val="24"/>
        </w:rPr>
        <w:br/>
      </w:r>
    </w:p>
    <w:p w:rsidR="00597044" w:rsidRPr="00DC0247" w:rsidRDefault="00DC0247" w:rsidP="00DC0247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C0247">
        <w:rPr>
          <w:rFonts w:ascii="Times New Roman" w:hAnsi="Times New Roman" w:cs="Times New Roman"/>
          <w:sz w:val="24"/>
          <w:szCs w:val="24"/>
        </w:rPr>
        <w:t xml:space="preserve">Прививка от туляремии — важный шаг к обеспечению личной безопасности и здоровья общества в целом. </w:t>
      </w:r>
      <w:proofErr w:type="spellStart"/>
      <w:r w:rsidRPr="00DC0247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DC0247">
        <w:rPr>
          <w:rFonts w:ascii="Times New Roman" w:hAnsi="Times New Roman" w:cs="Times New Roman"/>
          <w:sz w:val="24"/>
          <w:szCs w:val="24"/>
        </w:rPr>
        <w:t xml:space="preserve"> настоятельно рекомендует всем, кто находится в группе риска, пройти иммунизацию и соблюдать меры предосторожности для предотвращения распространения этого опасного заболевания.</w:t>
      </w:r>
    </w:p>
    <w:sectPr w:rsidR="00597044" w:rsidRPr="00DC0247" w:rsidSect="003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A8F"/>
    <w:rsid w:val="002367B6"/>
    <w:rsid w:val="00357A8F"/>
    <w:rsid w:val="003A57CC"/>
    <w:rsid w:val="004524D1"/>
    <w:rsid w:val="00540BD3"/>
    <w:rsid w:val="00597044"/>
    <w:rsid w:val="007F0F25"/>
    <w:rsid w:val="00C07223"/>
    <w:rsid w:val="00DC0247"/>
    <w:rsid w:val="00F2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paragraph" w:styleId="2">
    <w:name w:val="heading 2"/>
    <w:basedOn w:val="a"/>
    <w:link w:val="20"/>
    <w:uiPriority w:val="9"/>
    <w:qFormat/>
    <w:rsid w:val="00DC0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2026-02-05T13:52:00Z</dcterms:created>
  <dcterms:modified xsi:type="dcterms:W3CDTF">2026-02-12T18:59:00Z</dcterms:modified>
</cp:coreProperties>
</file>