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D2" w:rsidRDefault="009F00E4" w:rsidP="009F00E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55505" cy="7091702"/>
            <wp:effectExtent l="19050" t="0" r="0" b="0"/>
            <wp:docPr id="1" name="Рисунок 1" descr="C:\Users\нина\Documents\Scanned Documents\Рисунок (5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cuments\Scanned Documents\Рисунок (56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709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</w:t>
      </w:r>
    </w:p>
    <w:p w:rsidR="000251D2" w:rsidRDefault="000251D2" w:rsidP="000251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1D2" w:rsidRPr="000251D2" w:rsidRDefault="000251D2" w:rsidP="0074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GoBack"/>
      <w:r w:rsidRPr="000251D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Диагностическая карта соответствия образовательной программы </w:t>
      </w:r>
      <w:r w:rsidR="00745124">
        <w:rPr>
          <w:rFonts w:ascii="Times New Roman" w:eastAsia="Times New Roman" w:hAnsi="Times New Roman" w:cs="Times New Roman"/>
          <w:b/>
          <w:bCs/>
          <w:sz w:val="30"/>
          <w:szCs w:val="30"/>
        </w:rPr>
        <w:t>дошкольного образования Грачевского детского сада – структурного подразделения МБОУ «Грачевская СШ»</w:t>
      </w:r>
      <w:r w:rsidRPr="000251D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Pr="000251D2">
        <w:rPr>
          <w:rFonts w:ascii="Times New Roman" w:eastAsia="Times New Roman" w:hAnsi="Times New Roman" w:cs="Times New Roman"/>
          <w:b/>
          <w:bCs/>
          <w:sz w:val="30"/>
          <w:szCs w:val="30"/>
        </w:rPr>
        <w:t>обязательному</w:t>
      </w:r>
      <w:proofErr w:type="gramEnd"/>
    </w:p>
    <w:p w:rsidR="000251D2" w:rsidRPr="000251D2" w:rsidRDefault="000251D2" w:rsidP="00745124">
      <w:pPr>
        <w:widowControl w:val="0"/>
        <w:spacing w:after="362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251D2">
        <w:rPr>
          <w:rFonts w:ascii="Times New Roman" w:eastAsia="Times New Roman" w:hAnsi="Times New Roman" w:cs="Times New Roman"/>
          <w:b/>
          <w:bCs/>
          <w:sz w:val="30"/>
          <w:szCs w:val="30"/>
        </w:rPr>
        <w:t>минимуму содержания, заданному в Федеральной программе</w:t>
      </w:r>
    </w:p>
    <w:p w:rsidR="000251D2" w:rsidRPr="000251D2" w:rsidRDefault="000251D2" w:rsidP="000251D2">
      <w:pPr>
        <w:keepNext/>
        <w:keepLines/>
        <w:widowControl w:val="0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  <w:bookmarkEnd w:id="0"/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Диагностическая таблица 1. Соответствие структуры Программы Федеральной программе</w:t>
      </w:r>
      <w:bookmarkEnd w:id="1"/>
    </w:p>
    <w:tbl>
      <w:tblPr>
        <w:tblStyle w:val="13"/>
        <w:tblW w:w="0" w:type="auto"/>
        <w:tblLook w:val="04A0"/>
      </w:tblPr>
      <w:tblGrid>
        <w:gridCol w:w="11761"/>
        <w:gridCol w:w="1197"/>
        <w:gridCol w:w="1197"/>
        <w:gridCol w:w="1198"/>
      </w:tblGrid>
      <w:tr w:rsidR="000251D2" w:rsidRPr="000251D2" w:rsidTr="00896EE3">
        <w:trPr>
          <w:tblHeader/>
        </w:trPr>
        <w:tc>
          <w:tcPr>
            <w:tcW w:w="11761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Разделы Федеральной программы</w:t>
            </w:r>
          </w:p>
        </w:tc>
        <w:tc>
          <w:tcPr>
            <w:tcW w:w="1197" w:type="dxa"/>
            <w:vAlign w:val="center"/>
          </w:tcPr>
          <w:p w:rsidR="000251D2" w:rsidRPr="000251D2" w:rsidRDefault="000251D2" w:rsidP="00896E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(++)</w:t>
            </w:r>
            <w:proofErr w:type="gramEnd"/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(+-)</w:t>
            </w:r>
            <w:proofErr w:type="gramEnd"/>
          </w:p>
        </w:tc>
        <w:tc>
          <w:tcPr>
            <w:tcW w:w="1198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(--)</w:t>
            </w:r>
            <w:proofErr w:type="gramEnd"/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I. 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Общие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положении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tabs>
                <w:tab w:val="left" w:pos="6216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II. Целевой раздел Федеральной программы</w:t>
            </w: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Пояснительная записка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Планируемые результаты реализации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III. Содержательный раздел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Познавательное развитие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Речевое развитие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Физическое развитие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Вариативные формы, способы, методы и средства реализации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Способы и направления поддержки детской инициативы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Особенности взаимодействия педагогического коллектива с семьями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Направления и задачи коррекционно-развивающей работы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Федеральная рабочая программа воспитания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IV. Организационный раздел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Психолого-педагогические условия реализации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Материально-техническое обеспечение Федеральной программы, обеспеченность методическими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материалами и средствами обучения и воспитания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Кадровые условия реализации Федеральной программы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Примерный режим и распорядок дня в дошкольных группах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Федеральный календарный план воспитательной работы</w:t>
            </w: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%)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7" w:type="dxa"/>
          </w:tcPr>
          <w:p w:rsidR="000251D2" w:rsidRPr="000251D2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251D2" w:rsidRPr="000251D2" w:rsidRDefault="000251D2" w:rsidP="000251D2">
      <w:pPr>
        <w:spacing w:after="160" w:line="259" w:lineRule="auto"/>
        <w:rPr>
          <w:rFonts w:ascii="Calibri" w:eastAsia="Calibri" w:hAnsi="Calibri" w:cs="Times New Roman"/>
        </w:rPr>
      </w:pPr>
    </w:p>
    <w:p w:rsidR="000251D2" w:rsidRPr="000251D2" w:rsidRDefault="000251D2" w:rsidP="000251D2">
      <w:pPr>
        <w:keepNext/>
        <w:keepLines/>
        <w:widowControl w:val="0"/>
        <w:spacing w:before="336" w:after="306" w:line="27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"/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Диагностическая таблица 2. Соответствие цели и задач Программы Федеральной программе</w:t>
      </w:r>
      <w:bookmarkEnd w:id="2"/>
    </w:p>
    <w:tbl>
      <w:tblPr>
        <w:tblStyle w:val="13"/>
        <w:tblW w:w="0" w:type="auto"/>
        <w:tblLook w:val="04A0"/>
      </w:tblPr>
      <w:tblGrid>
        <w:gridCol w:w="11761"/>
        <w:gridCol w:w="1197"/>
        <w:gridCol w:w="1197"/>
        <w:gridCol w:w="1198"/>
      </w:tblGrid>
      <w:tr w:rsidR="000251D2" w:rsidRPr="000251D2" w:rsidTr="00896EE3">
        <w:trPr>
          <w:tblHeader/>
        </w:trPr>
        <w:tc>
          <w:tcPr>
            <w:tcW w:w="11761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Цель и задачи Федеральной программы</w:t>
            </w:r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(++)</w:t>
            </w:r>
            <w:proofErr w:type="gramEnd"/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(+-)</w:t>
            </w:r>
            <w:proofErr w:type="gramEnd"/>
          </w:p>
        </w:tc>
        <w:tc>
          <w:tcPr>
            <w:tcW w:w="1198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(--)</w:t>
            </w:r>
            <w:proofErr w:type="gramEnd"/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Целью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  <w:proofErr w:type="gramEnd"/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896EE3" w:rsidRDefault="00896EE3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96EE3" w:rsidRDefault="00896EE3" w:rsidP="00896E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96EE3" w:rsidRDefault="00896EE3" w:rsidP="00896E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51D2" w:rsidRPr="00896EE3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Задачи Федеральной программы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Построение (структурирование) содержания образовательной деятельности на основе учета возрастных и индивидуальных особенностей развития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%)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251D2" w:rsidRPr="000251D2" w:rsidRDefault="000251D2" w:rsidP="000251D2">
      <w:pPr>
        <w:keepNext/>
        <w:keepLines/>
        <w:widowControl w:val="0"/>
        <w:spacing w:before="336" w:after="306" w:line="27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"/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Диагностическая таблица 3. Соответствие планируемых результатов Программы Федеральной программе</w:t>
      </w:r>
      <w:bookmarkEnd w:id="3"/>
    </w:p>
    <w:tbl>
      <w:tblPr>
        <w:tblStyle w:val="13"/>
        <w:tblW w:w="0" w:type="auto"/>
        <w:tblLook w:val="04A0"/>
      </w:tblPr>
      <w:tblGrid>
        <w:gridCol w:w="11761"/>
        <w:gridCol w:w="1197"/>
        <w:gridCol w:w="1197"/>
        <w:gridCol w:w="1198"/>
      </w:tblGrid>
      <w:tr w:rsidR="000251D2" w:rsidRPr="000251D2" w:rsidTr="00896EE3">
        <w:trPr>
          <w:tblHeader/>
        </w:trPr>
        <w:tc>
          <w:tcPr>
            <w:tcW w:w="11761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Планируемые результаты</w:t>
            </w:r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(++)</w:t>
            </w:r>
            <w:proofErr w:type="gramEnd"/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(+-)</w:t>
            </w:r>
            <w:proofErr w:type="gramEnd"/>
          </w:p>
        </w:tc>
        <w:tc>
          <w:tcPr>
            <w:tcW w:w="1198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(--)</w:t>
            </w:r>
            <w:proofErr w:type="gramEnd"/>
          </w:p>
        </w:tc>
      </w:tr>
      <w:tr w:rsidR="000251D2" w:rsidRPr="000251D2" w:rsidTr="00896EE3">
        <w:tc>
          <w:tcPr>
            <w:tcW w:w="15353" w:type="dxa"/>
            <w:gridSpan w:val="4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К одному году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самостоятельную ходьбу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2. Ребёнок положительно реагирует на прием пищи и гигиенические процедуры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Ребенок эмоционально реагирует на внимание взрослого, проявляет радость в ответ на общение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Ребенок понимает речь взрослого, откликается на свое имя, положительно реагирует на знакомых людей, имена близких родственников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Ребенок выполняет простые просьбы взрослого, понимает и адекватно реагирует на слова, регулирующие поведение (можно, нельзя и другие)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6.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Ребёнок произносит несколько простых, облегченных слов (мама, папа, баба, деда, дай, бах, на), которые несут смысловую нагрузку</w:t>
            </w:r>
            <w:proofErr w:type="gramEnd"/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Ребёнок проявляет интерес к животным, птицам, рыбам, растениям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Ребёнок обнаруживает поисковую и познавательную активность по отношению к предметному окружению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узнает и называет объекты живой природы ближайшего окружения, выделяет их характерные особенности, положительно реагирует на них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10. Ребёнок эмоционально реагирует на музыку, пение, игры-забавы, прислушивается к звучанию разных музыкальных инструментов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11. 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12. Ребенок активно действует с игрушками, подражая действиям взрослых (катает машинку, кормит собачку, качает куклу и тому подобное)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трем годам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896EE3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Ребенок стремится к общению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взрослыми, реагирует на их настроение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4. Ребенок проявляет интерес к сверстникам; наблюдает за их действиями и подражает им; играет рядом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Ребенок понимает и выполняет простые поручения взрослого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Ребёнок стремится проявлять самостоятельность в бытовом и игровом поведении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проявляет интерес к стихам, сказкам, повторяет отдельные слова и фразы за взрослым;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10. Ребенок рассматривает картинки, показывает и называет предметы, изображенные на них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11. Ребёнок различает и называет основные цвета, формы предметов, ориентируется в основных пространственных и временных отношениях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12. Ребёнок осуществляет поисковые и обследовательские действия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13. Ребёнок знает основные особенности внешнего облика человека, его деятельности; свое имя, имена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близких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 демонстрирует первоначальные представления о населенном пункте, в котором живет (город, село и так далее)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14. Ребёнок имеет представления об объектах живой и неживой природы ближайшего окружения и их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особенностях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проявляет положительное отношение и интерес к взаимодействию с природой, наблюдает за явлениями природы, старается не причинять вред живым объектам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15. 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16. Ребенок эмоционально откликается на красоту природы и произведения искусства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17.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</w:t>
            </w:r>
            <w:proofErr w:type="gramEnd"/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18.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19.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четырем годам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Ребёнок демонстрирует положительное отношение к разнообразным физическим упражнениям,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проявляет избирательный интерес к отдельным двигательным действиям (бросание и ловля мяча, ходьба, бег, прыжки) и подвижным играм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2. 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ритмические упражнения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под музыку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движения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общем для всех темпе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Ребёнок проявляет доверие к миру, положительно оценивает себя, говорит о себе в первом лице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7. Ребёнок владеет элементарными нормами и правилами поведения, связанными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определенными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разрешениями и запретами («можно», «нельзя»), демонстрирует стремление к положительным поступкам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проявляет интерес к правилам безопасного поведения; осваивает безопасные способы обращения со знакомыми предметами ближайшего окружения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10. Ребёнок охотно включается в совместную деятельность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11.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12. Ребёнок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стихотворения, эмоционально откликается на них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13. Ребёнок демонстрирует умения вступать в речевое общение со знакомыми взрослыми: понимает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обращенную к нему речь, отвечает на вопросы, используя простые распространенные предложения; проявляет речевую активность в общении со сверстником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14. Ребёнок совместно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пересказывает знакомые сказки, короткие стихи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15.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16. Ребёнок проявляет потребность в познавательном общении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17. Ребёнок проявляет интерес к миру, к себе и окружающим людям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18. Ребёнок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19. Ребенок имеет представление о разнообразных объектах живой н неживой природы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ближайшего</w:t>
            </w:r>
            <w:proofErr w:type="gramEnd"/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20.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21.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22.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23.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К пяти годам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Ребёнок стремится к самостоятельному осуществлению процессов личной гигиены, их правильной организации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5. Ребёнок выполняет самостоятельно правила общения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Ребенок без напоминания взрослого здоровается и прощается, говорит «спасибо» и «пожалуйста»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Ребенок познает правила безопасного поведения и стремится их выполнять в повседневной жизни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самостоятелен в самообслуживании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10. Ребёнок проявляет познавательный интерес к труду взрослых, профессиям, технике; отражает эти представления в играх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11. Ребёнок стремится к выполнению трудовых обязанностей, охотно включается в совместный труд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12.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 Ребенок большинство звуков произносит правильно, пользуется средствами эмоциональной и речевой выразительности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14. Ребёнок самостоятельно пересказывает знакомые сказки, с небольшой помощью взрослого составляет описательные рассказы и загадки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15. Ребёнок проявляет словотворчество, интерес к языку, с интересом слушает литературные тексты, воспроизводит текст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16. Ребёнок способен рассказать о предмете, его назначении и особенностях, о том, как он был создан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17. 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18.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19.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20.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21. Ребёнок имеет представление о разнообразных представителях живой природы родного края, их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особенностях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22. 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23. 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24. Ребенок проявляет себя в разных видах музыкальной, изобразительной, театрализованной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деятельности, используя выразительные и изобразительные средства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25. Ребёнок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26. Ребёнок создает изображения и постройки в соответствии с темой, используя разнообразные материалы, владеет техническими и изобразительными умениями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27. Ребёнок называет роль до начала игры, обозначает новую роль по ходу игры, активно использует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28.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шести годам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Ребенок проявляет доступный возрасту самоконтроль, способен привлечь внимание других детей и организовать знакомую подвижную игру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Ребенок проявляет духовно-нравственные качества и основы патриотизма в процессе ознакомления с видами спорта и достижениями российских спортсменов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5.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Ребёнок владеет основными способами укрепления здоровья (закаливание, утренняя гимнастика,</w:t>
            </w:r>
            <w:proofErr w:type="gramEnd"/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соблюдение личной гигиены, безопасное поведение и другие);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мотивирован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сбережение и укрепление собственного здоровья и здоровья окружающих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6. Ребёнок настроен положительно по отношению к окружающим, охотно вступает в общение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демонстрирует уважение к педагогам, интересуется жизнью семьи и ДОО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7.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10.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11.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12.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 Ребенок использует математические знания, способы и средства для познания окружающего мира;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способен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14. Ребёнок знает о цифровых средствах познания окружающей действительности, использует некоторые из них,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придерживаясь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правил безопасного обращения с ними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15. 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16. Ребёнок имеет представление о живой природе разных регионов России, может классифицировать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17. 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18. Ребёнок принимает активное участие в праздничных программах и их подготовке; взаимодействует со всеми участниками культурно-досуговых мероприятий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19. 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20. 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21.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концу дошкольного возраста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У ребенка сформированы основные психофизические и нравственно-волевые качества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Ребенок владеет основными движениями и элементами спортивных игр, может контролировать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свои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движение и управлять ими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Ребенок соблюдает элементарные правила здорового образа жизни и личной гигиены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Ребёнок проявляет элементы творчества в двигательной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6. Ребёнок проявляет нравственно-волевые качества, самоконтроль и может осуществлять анализ своей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двигательной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7.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10. Ребёнок соблюдает элементарные социальные нормы и правила поведения в различных видах деятельности, взаимоотношениях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11. Ребёнок владеет средствами общения и способами взаимодействия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сверстниками;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способен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12.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 Ребёнок стремится сохранять позитивную самооценку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14. Ребёнок проявляет положительное отношение к миру, разным видам труда, другим людям и самому себе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15. У ребёнка выражено стремление заниматься социально значимой деятельностью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16. Ребенок способен откликаться на эмоции близких людей, проявлять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эмпатию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(сочувствие, сопереживание, содействие)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17. Ребёнок способен к осуществлению социальной навигации как ориентации в социуме и соблюдению правил безопасности в реальном и цифровом взаимодействии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18. 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19. Ребёнок владеет речью как средством коммуникации, ведет диалог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сверстниками, использует формулы речевого этикета в соответствии с ситуацией общения, владеет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коммуникативно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речевыми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умениями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20. Ребёнок знает и осмысленно воспринимает литературные произведения различных жанров, имеет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предпочтения в жанрах литературы, проявляет интерес к книгам познавательного характера,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определяет характеры персонажей, мотивы их поведения, оценивает поступки литературных героев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21. Ребёнок обладает начальными знаниями о природном и социальном мире, в котором он живет: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22.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23. 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24.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25.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26.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      </w:r>
            <w:proofErr w:type="gramEnd"/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27. 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28. Ребёнок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выражает интерес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29. Ребёнок владеет умениями, навыками и средствами художественной выразительности в различных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видах деятельности и искусства; использует различные технические приемы в свободной художественной деятельности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30.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31.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32.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33. Ребенок проявляет интерес к игровому экспериментированию с предметами, к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развивающим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34.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</w:t>
            </w:r>
          </w:p>
        </w:tc>
        <w:tc>
          <w:tcPr>
            <w:tcW w:w="1197" w:type="dxa"/>
          </w:tcPr>
          <w:p w:rsidR="00896EE3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  <w:p w:rsidR="000251D2" w:rsidRPr="00896EE3" w:rsidRDefault="000251D2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разделу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%)</w:t>
            </w:r>
          </w:p>
        </w:tc>
        <w:tc>
          <w:tcPr>
            <w:tcW w:w="1197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251D2" w:rsidRPr="000251D2" w:rsidRDefault="000251D2" w:rsidP="000251D2">
      <w:pPr>
        <w:spacing w:after="160" w:line="259" w:lineRule="auto"/>
        <w:rPr>
          <w:rFonts w:ascii="Calibri" w:eastAsia="Calibri" w:hAnsi="Calibri" w:cs="Times New Roman"/>
        </w:rPr>
      </w:pPr>
    </w:p>
    <w:p w:rsidR="000251D2" w:rsidRPr="000251D2" w:rsidRDefault="000251D2" w:rsidP="000251D2">
      <w:pPr>
        <w:keepNext/>
        <w:keepLines/>
        <w:widowControl w:val="0"/>
        <w:spacing w:after="286" w:line="240" w:lineRule="auto"/>
        <w:ind w:right="1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3"/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Диагностическая таблица 4. Соответствие задач и содержания образовательной деятельности по образовательным областям и направлениям воспитания Программы Федеральной программе</w:t>
      </w:r>
      <w:bookmarkEnd w:id="4"/>
    </w:p>
    <w:tbl>
      <w:tblPr>
        <w:tblStyle w:val="13"/>
        <w:tblW w:w="0" w:type="auto"/>
        <w:tblLook w:val="04A0"/>
      </w:tblPr>
      <w:tblGrid>
        <w:gridCol w:w="11761"/>
        <w:gridCol w:w="1197"/>
        <w:gridCol w:w="1197"/>
        <w:gridCol w:w="1198"/>
      </w:tblGrid>
      <w:tr w:rsidR="000251D2" w:rsidRPr="000251D2" w:rsidTr="00896EE3">
        <w:trPr>
          <w:tblHeader/>
        </w:trPr>
        <w:tc>
          <w:tcPr>
            <w:tcW w:w="11761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Образовательные области</w:t>
            </w:r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(++)</w:t>
            </w:r>
            <w:proofErr w:type="gramEnd"/>
          </w:p>
        </w:tc>
        <w:tc>
          <w:tcPr>
            <w:tcW w:w="1197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(+-)</w:t>
            </w:r>
            <w:proofErr w:type="gramEnd"/>
          </w:p>
        </w:tc>
        <w:tc>
          <w:tcPr>
            <w:tcW w:w="1198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НС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(--)</w:t>
            </w:r>
            <w:proofErr w:type="gramEnd"/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BA97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BA97"/>
              </w:rPr>
              <w:t>Социально-коммуникативное развитие</w:t>
            </w: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2 месяцев до 1 года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До 6 месяцев: осуществлять эмоционально-контактное взаимодействие и общение с ребёнком,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эмоционально-позитивное реагирование на него;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2. 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ребенком; поддерживать потребность ребёнка в совместных действиях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предметно-манипулятивной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деятельности.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1 года до 2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Создавать условия для благоприятной адаптации ребенка к ДОО;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Создавать условия для получения опыта применения правил социального взаимодействия.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9173B6" w:rsidRDefault="000251D2" w:rsidP="000251D2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73B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  <w:r w:rsidRPr="009173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2 лет до 3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Поддерживать эмоционально-положительное состояние детей в период адаптации к ДОО;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игровой опыт ребёнка, помогая детям отражать в игре представления об окружающей действительности;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Формировать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3 до 4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В сфере социальных отношений: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правильно их называть;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0251D2" w:rsidRPr="000251D2" w:rsidRDefault="000251D2" w:rsidP="000251D2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приучать детей к выполнению элементарных правил культуры поведения в ДОО;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В области формирования основ гражданственности и патриотизма:</w:t>
            </w:r>
          </w:p>
          <w:p w:rsidR="000251D2" w:rsidRPr="000251D2" w:rsidRDefault="000251D2" w:rsidP="000251D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В сфере трудового воспитания: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0251D2" w:rsidRPr="000251D2" w:rsidRDefault="000251D2" w:rsidP="000251D2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В области формирования основ безопасного поведения: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интерес к правилам безопасного поведения;</w:t>
            </w:r>
          </w:p>
          <w:p w:rsidR="000251D2" w:rsidRPr="000251D2" w:rsidRDefault="000251D2" w:rsidP="000251D2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4 лет до 5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 сфере социальных отношений: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положительную самооценку, уверенность в своих силах, стремление к самостоятельности;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0251D2" w:rsidRPr="000251D2" w:rsidRDefault="000251D2" w:rsidP="000251D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воспитывать доброжелательное отношение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и детям;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воспитывать культуру общения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</w:t>
            </w:r>
          </w:p>
          <w:p w:rsidR="000251D2" w:rsidRPr="000251D2" w:rsidRDefault="000251D2" w:rsidP="000251D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 области формирования основ гражданственности и патриотизма: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уважительное отношение к Родине, символам страны, памятным датам;</w:t>
            </w:r>
          </w:p>
          <w:p w:rsidR="000251D2" w:rsidRPr="000251D2" w:rsidRDefault="000251D2" w:rsidP="000251D2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воспитывать гордость за достижения страны в области спорта, науки, искусства и других областях; развивать интерес детей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основным достопримечательностями населенного пункта, в котором они живут;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В сфере трудового воспитания: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уважение и благодарность взрослым за их труд, заботу о детях; вовлекать в простейшие процессы хозяйственно-бытового труда;</w:t>
            </w:r>
          </w:p>
          <w:p w:rsidR="000251D2" w:rsidRPr="000251D2" w:rsidRDefault="000251D2" w:rsidP="000251D2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В области формирования основ безопасного поведения: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простейшими способами безопасного поведения в опасных ситуациях;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правилах безопасного дорожного движения в качестве пешехода и пассажира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транспортного средства;</w:t>
            </w:r>
          </w:p>
          <w:p w:rsidR="000251D2" w:rsidRPr="000251D2" w:rsidRDefault="000251D2" w:rsidP="000251D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5 лет до 6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В сфере социальных отношений: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обогащать представления детей о формах поведения и действиях в различных ситуациях в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семье и ДОО; содействовать пониманию детьми собственных и чужих эмоциональных состояний и переживаний, овладению способами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эмпатийного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поведения в ответ на разнообразные эмоциональные проявления сверстников и взрослых;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интерес детей к отношениям и событиям в коллективе, согласованию действий между собой и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заинтересованности в общем результате совместной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:rsidR="000251D2" w:rsidRPr="000251D2" w:rsidRDefault="000251D2" w:rsidP="000251D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представления о правилах поведения в общественных местах; об обязанностях в группе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В области формирования основ гражданственности и патриотизма: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:rsidR="000251D2" w:rsidRPr="000251D2" w:rsidRDefault="000251D2" w:rsidP="000251D2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В сфере трудового воспитания: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профессиях и трудовых процессах; воспитывать бережное отношение к труду взрослых, к результатам их труда;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самостоятельность и инициативу в трудовой деятельности по самообслуживанию, хозяйственно-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бытовому, ручному труду и конструированию, труду в природе;</w:t>
            </w:r>
          </w:p>
          <w:p w:rsidR="000251D2" w:rsidRPr="000251D2" w:rsidRDefault="000251D2" w:rsidP="000251D2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В области формирования безопасного поведения: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0251D2" w:rsidRPr="000251D2" w:rsidRDefault="000251D2" w:rsidP="000251D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осмотрительное отношение к потенциально опасным для человека ситуациям; знакомить с основными правилами пользования сети Интернет, цифровыми ресурсами,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D0B9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D0B9"/>
              </w:rPr>
              <w:t>от 6 лет до 7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В сфере социальных отношений: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обогащать опыт применения разнообразных способов взаимодействия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сверстниками; развитие начал социально-значимой активности;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эмоциональный опыт ребёнка, развивать способность ребёнка распознавать свои переживания и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:rsidR="000251D2" w:rsidRPr="000251D2" w:rsidRDefault="000251D2" w:rsidP="000251D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В области формирования основ гражданственности и патриотизма: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0251D2" w:rsidRPr="000251D2" w:rsidRDefault="000251D2" w:rsidP="000251D2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знакомить с целями и доступными практиками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волонтерства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России и включать детей при поддержке взрослых в социальные акции, волонтерские мероприятия в ДОО и в населенном пункте;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  <w:proofErr w:type="gramEnd"/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В сфере трудового воспитания: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ценностное отношение к труду взрослых;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освоение умений сотрудничества в совместном труде;</w:t>
            </w:r>
          </w:p>
          <w:p w:rsidR="000251D2" w:rsidRPr="000251D2" w:rsidRDefault="000251D2" w:rsidP="000251D2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4. В области формирования безопасного поведения: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0251D2" w:rsidRPr="000251D2" w:rsidRDefault="000251D2" w:rsidP="000251D2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BA97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BA97"/>
              </w:rPr>
              <w:t>Задачи воспитания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Воспитание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BA97"/>
              </w:rPr>
              <w:lastRenderedPageBreak/>
              <w:t>Итого по области социально-коммуникативного развития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BA97"/>
              </w:rPr>
              <w:t xml:space="preserve"> (сырой балл, обозначающий количество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BA97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BA97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BA97"/>
              </w:rPr>
              <w:t>Итого по области социально-коммуникативного развития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BA97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BA97"/>
              </w:rPr>
              <w:t xml:space="preserve"> %)</w:t>
            </w:r>
          </w:p>
        </w:tc>
        <w:tc>
          <w:tcPr>
            <w:tcW w:w="1197" w:type="dxa"/>
            <w:shd w:val="clear" w:color="auto" w:fill="FFBA97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BA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00FF00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00FF00"/>
              </w:rPr>
              <w:t>Познавательное развитие</w:t>
            </w: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2 месяцев до 1 года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Развивать интерес детей к окружающим предметам и действиям с ними;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Развивать способности детей ориентироваться в знакомой обстановке, поддерживать эмоциональный контакт в общении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1 года до 2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Поощрять целенаправленные моторные действия, использование наглядного действенного способа в</w:t>
            </w:r>
            <w:r w:rsidRPr="000251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решении практических жизненных ситуаций, находить предмет по образцу или словесному указанию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Формировать умения ориентироваться в ближайшем окружении;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2 лет до 3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использовать один предмет в качестве образца, подбирая пары, группы;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4. 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3 лет до 4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4 лет до 5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Обогащать сенсорный опыт детей, развивать целенаправленное восприятие и самостоятельное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обследование окружающих предметов (объектов) с опорой на разные органы чувств;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2. 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5 лет до 6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сериация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тому подобное); совершенствовать ориентировку в пространстве и времени</w:t>
            </w:r>
            <w:proofErr w:type="gramEnd"/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4. 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и сверстниками деятельности;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5. 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от 6 лет до 7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Расширять самостоятельность, поощрять творчество детей в познавательн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исследовательской деятельности, избирательность познавательных интересов;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5. Закреплять и расширять представления детей о способах взаимодействия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Формировать представления детей о многообразии стран и народов мира;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9. 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CCFFCC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CCFFCC"/>
              </w:rPr>
              <w:t>Задачи воспитания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Воспитание уважения к людям — представителям разных народов России независимо от их этнической принадлежности;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FF00"/>
              </w:rPr>
              <w:t>Итого по области познавательного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00FF00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FF00"/>
              </w:rPr>
              <w:t>развития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00FF00"/>
              </w:rPr>
              <w:t xml:space="preserve"> (сырой балл, обозначающий количество полных,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00FF00"/>
              </w:rPr>
              <w:t>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00FF00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FF00"/>
              </w:rPr>
              <w:t>Итого по области познавательного развития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FF00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FF00"/>
              </w:rPr>
              <w:t xml:space="preserve"> %)</w:t>
            </w:r>
          </w:p>
        </w:tc>
        <w:tc>
          <w:tcPr>
            <w:tcW w:w="1197" w:type="dxa"/>
            <w:shd w:val="clear" w:color="auto" w:fill="00FF00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FF00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00CC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00CCFF"/>
              </w:rPr>
              <w:t>Речевое развитие</w:t>
            </w: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2 месяцев до 1 года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С 2 месяцев: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формировать предпосылки для развития речи; активизировать интонационную выразительность речевых реакций и вокализации; побуждать вступать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в общение, эмоционально вызывая ребёнка повторять фонемы, повторять за ребёнком фонемы, произносимые им; вводить в речь слова, связывая их со смысловым содержанием;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С 6 месяцев: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С 9 месяцев: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предмета на картинках; развивать активную речь: произносить первые облегченные слова,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обозначающие названия знакомых предметов и действии</w:t>
            </w:r>
            <w:proofErr w:type="gramEnd"/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1 года до 2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От 1 года до 1 года 6 месяцев: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привлекать малышей к слушанию произведений народного фольклора (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пестушки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пропевании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фольклорных текстов;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:rsidR="000251D2" w:rsidRPr="000251D2" w:rsidRDefault="000251D2" w:rsidP="000251D2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рассматривать вместе с педагогом и узнавать изображенные в книжка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х-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картинках предметы и действия, о которых говорилось в произведении;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9173B6" w:rsidRDefault="000251D2" w:rsidP="009173B6">
            <w:pPr>
              <w:pStyle w:val="a5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От 1 года 6 месяцев до 2 лет: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 развивать умение слушать чтение взрослым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наизусть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стихов, песенок, сказок с наглядным сопровождением (картинки, игрушки, книжк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и-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игрушки, книжки-картинки);</w:t>
            </w:r>
          </w:p>
          <w:p w:rsidR="000251D2" w:rsidRPr="000251D2" w:rsidRDefault="000251D2" w:rsidP="000251D2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пестушек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песенок,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сказок;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:rsidR="000251D2" w:rsidRPr="000251D2" w:rsidRDefault="000251D2" w:rsidP="000251D2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воспринимать вопросительные и восклицательные интонации поэтических произведений; побуждать договаривать (заканчивать) слова и строчки знакомых ребёнку песенок и стихов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2 лет до 3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Формирование словаря:</w:t>
            </w:r>
          </w:p>
          <w:p w:rsidR="000251D2" w:rsidRPr="000251D2" w:rsidRDefault="000251D2" w:rsidP="000251D2">
            <w:pPr>
              <w:numPr>
                <w:ilvl w:val="0"/>
                <w:numId w:val="4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понимание речи и активизировать словарь. </w:t>
            </w:r>
          </w:p>
          <w:p w:rsidR="000251D2" w:rsidRPr="000251D2" w:rsidRDefault="000251D2" w:rsidP="000251D2">
            <w:pPr>
              <w:numPr>
                <w:ilvl w:val="0"/>
                <w:numId w:val="4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      </w:r>
          </w:p>
          <w:p w:rsidR="000251D2" w:rsidRPr="000251D2" w:rsidRDefault="000251D2" w:rsidP="000251D2">
            <w:pPr>
              <w:numPr>
                <w:ilvl w:val="0"/>
                <w:numId w:val="4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Звуковая культура речи:</w:t>
            </w:r>
          </w:p>
          <w:p w:rsidR="000251D2" w:rsidRPr="000251D2" w:rsidRDefault="000251D2" w:rsidP="000251D2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Упражнять детей в правильном произношении гласных и согласных звуков, звукоподражаний, отельных слов. </w:t>
            </w:r>
          </w:p>
          <w:p w:rsidR="000251D2" w:rsidRPr="000251D2" w:rsidRDefault="000251D2" w:rsidP="000251D2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Грамматический строй речи:</w:t>
            </w:r>
          </w:p>
          <w:p w:rsidR="000251D2" w:rsidRPr="000251D2" w:rsidRDefault="000251D2" w:rsidP="000251D2">
            <w:pPr>
              <w:numPr>
                <w:ilvl w:val="0"/>
                <w:numId w:val="4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Связная речь:</w:t>
            </w:r>
          </w:p>
          <w:p w:rsidR="000251D2" w:rsidRPr="000251D2" w:rsidRDefault="000251D2" w:rsidP="000251D2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5. Интерес к художественной литературе: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 детей умение воспринимать небольшие по объему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сказки и рассказы с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наглядным сопровождением (и без него);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поощрять отклик на ритм и мелодичность стихотворений,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 формировать умение в процессе чтения произведения повторять звуковые жесты;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умение произносить звукоподражания, связанные с содержанием литературного материала (мяу- мяу, тик-так, баю-бай, ква-ква и тому подобное), отвечать на вопросы по содержанию прочитанных 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побуждать рассматривать книги и иллюстрации вместе с педагогом и самостоятельно;</w:t>
            </w:r>
          </w:p>
          <w:p w:rsidR="000251D2" w:rsidRPr="000251D2" w:rsidRDefault="000251D2" w:rsidP="000251D2">
            <w:pPr>
              <w:numPr>
                <w:ilvl w:val="0"/>
                <w:numId w:val="4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восприятие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вопросительных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восклицательных интонации художественного произведения.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3 лет до 4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Формирование словаря: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0251D2" w:rsidRPr="000251D2" w:rsidRDefault="000251D2" w:rsidP="000251D2">
            <w:pPr>
              <w:numPr>
                <w:ilvl w:val="0"/>
                <w:numId w:val="4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Звуковая культура речи:</w:t>
            </w:r>
          </w:p>
          <w:p w:rsidR="000251D2" w:rsidRPr="000251D2" w:rsidRDefault="000251D2" w:rsidP="000251D2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</w:t>
            </w:r>
          </w:p>
          <w:p w:rsidR="000251D2" w:rsidRPr="000251D2" w:rsidRDefault="000251D2" w:rsidP="000251D2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Грамматический строй речи:</w:t>
            </w:r>
          </w:p>
          <w:p w:rsidR="000251D2" w:rsidRPr="000251D2" w:rsidRDefault="000251D2" w:rsidP="000251D2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</w:t>
            </w:r>
          </w:p>
          <w:p w:rsidR="000251D2" w:rsidRPr="000251D2" w:rsidRDefault="000251D2" w:rsidP="000251D2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звукоподражательных глаголов. </w:t>
            </w:r>
          </w:p>
          <w:p w:rsidR="000251D2" w:rsidRPr="000251D2" w:rsidRDefault="000251D2" w:rsidP="000251D2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4. Связная речь:</w:t>
            </w:r>
          </w:p>
          <w:p w:rsidR="000251D2" w:rsidRPr="000251D2" w:rsidRDefault="000251D2" w:rsidP="000251D2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взрослыми и детьми, пользоваться простыми формулами речевого этикета. </w:t>
            </w:r>
          </w:p>
          <w:p w:rsidR="000251D2" w:rsidRPr="000251D2" w:rsidRDefault="000251D2" w:rsidP="000251D2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</w:t>
            </w:r>
          </w:p>
          <w:p w:rsidR="000251D2" w:rsidRPr="000251D2" w:rsidRDefault="000251D2" w:rsidP="000251D2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Подводить детей к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пересказыванию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5. Подготовка детей к обучению грамоте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0251D2" w:rsidRPr="000251D2" w:rsidRDefault="000251D2" w:rsidP="000251D2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Интерес к художественной литературе:</w:t>
            </w:r>
          </w:p>
          <w:p w:rsidR="000251D2" w:rsidRPr="000251D2" w:rsidRDefault="000251D2" w:rsidP="000251D2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опыт восприятия жанров фольклора (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песенки, прибаутки, сказки о животных) и художественной литературы (небольшие авторские сказки, рассказы, стихотворения); формировать навык совместного слушания выразительного чтения и рассказывания (с наглядным сопровождением и без него);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внятно, не спеша произносить небольшие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общение детей друг с другом и с педагогом в процессе совместного рассматривания книже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к-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картинок, иллюстраций;</w:t>
            </w:r>
          </w:p>
          <w:p w:rsidR="000251D2" w:rsidRPr="000251D2" w:rsidRDefault="000251D2" w:rsidP="000251D2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4 лет до 5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Развитие словаря:</w:t>
            </w:r>
          </w:p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Звуковая культура речи:</w:t>
            </w:r>
          </w:p>
          <w:p w:rsidR="000251D2" w:rsidRPr="000251D2" w:rsidRDefault="000251D2" w:rsidP="000251D2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</w:t>
            </w:r>
          </w:p>
          <w:p w:rsidR="000251D2" w:rsidRPr="000251D2" w:rsidRDefault="000251D2" w:rsidP="000251D2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работу над дикцией: совершенствовать отчетливое произношение слов и словосочетаний. </w:t>
            </w:r>
          </w:p>
          <w:p w:rsidR="000251D2" w:rsidRPr="000251D2" w:rsidRDefault="000251D2" w:rsidP="000251D2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Грамматический строй речи:</w:t>
            </w:r>
          </w:p>
          <w:p w:rsidR="000251D2" w:rsidRPr="000251D2" w:rsidRDefault="000251D2" w:rsidP="000251D2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формировать у детей умение правильно согласовывать слова в предложении. </w:t>
            </w:r>
          </w:p>
          <w:p w:rsidR="000251D2" w:rsidRPr="000251D2" w:rsidRDefault="000251D2" w:rsidP="000251D2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правильно образовывать названия предметов посуды.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Связная речь:</w:t>
            </w:r>
          </w:p>
          <w:p w:rsidR="000251D2" w:rsidRPr="000251D2" w:rsidRDefault="000251D2" w:rsidP="000251D2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</w:t>
            </w:r>
          </w:p>
          <w:p w:rsidR="000251D2" w:rsidRPr="000251D2" w:rsidRDefault="000251D2" w:rsidP="000251D2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</w:t>
            </w:r>
          </w:p>
          <w:p w:rsidR="000251D2" w:rsidRPr="000251D2" w:rsidRDefault="000251D2" w:rsidP="000251D2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5. Подготовка детей к обучению грамоте:</w:t>
            </w:r>
          </w:p>
          <w:p w:rsidR="000251D2" w:rsidRPr="000251D2" w:rsidRDefault="000251D2" w:rsidP="000251D2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знакомить с терминами «слово», «звук» практически, учить понимать и употреблять эти слова при выполнении упражнений, в речевых играх. </w:t>
            </w:r>
          </w:p>
          <w:p w:rsidR="000251D2" w:rsidRPr="000251D2" w:rsidRDefault="000251D2" w:rsidP="000251D2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Знакомить детей с тем, что слова состоят из звуков, звучат по-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разному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сходно, звуки в слове произносятся в определенной последовательности, могут быть разные по длительности звучания (короткие и длинные). </w:t>
            </w:r>
          </w:p>
          <w:p w:rsidR="000251D2" w:rsidRPr="000251D2" w:rsidRDefault="000251D2" w:rsidP="000251D2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Интерес к художественной литературе: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заклички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развивать художественно-речевые и исполнительские умения (выразительное чтение наизусть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0251D2" w:rsidRPr="000251D2" w:rsidRDefault="000251D2" w:rsidP="000251D2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5 лет до 6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Формирование словаря:</w:t>
            </w:r>
          </w:p>
          <w:p w:rsidR="000251D2" w:rsidRPr="000251D2" w:rsidRDefault="000251D2" w:rsidP="000251D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Упражнять детей в умении подбирать слова со сходными значениями (синонимы) и противоположными значениями (антонимы); </w:t>
            </w:r>
          </w:p>
          <w:p w:rsidR="000251D2" w:rsidRPr="000251D2" w:rsidRDefault="000251D2" w:rsidP="000251D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Звуковая культура речи:</w:t>
            </w:r>
          </w:p>
          <w:p w:rsidR="000251D2" w:rsidRPr="000251D2" w:rsidRDefault="000251D2" w:rsidP="000251D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</w:t>
            </w:r>
          </w:p>
          <w:p w:rsidR="000251D2" w:rsidRPr="000251D2" w:rsidRDefault="000251D2" w:rsidP="000251D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Грамматический строй речи:</w:t>
            </w:r>
          </w:p>
          <w:p w:rsidR="000251D2" w:rsidRPr="000251D2" w:rsidRDefault="000251D2" w:rsidP="000251D2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</w:t>
            </w:r>
          </w:p>
          <w:p w:rsidR="000251D2" w:rsidRPr="000251D2" w:rsidRDefault="000251D2" w:rsidP="000251D2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познакомить с разными способами образования слов. </w:t>
            </w:r>
          </w:p>
          <w:p w:rsidR="000251D2" w:rsidRPr="000251D2" w:rsidRDefault="000251D2" w:rsidP="000251D2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Связная речь: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 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Закреплять умение участвовать в общей беседе, внимательно слушать собеседника, не перебивать его, не отвлекаться 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Поощрять разговоры детей по поводу игр, прочитанных книг, просмотренных фильмов. 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 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 </w:t>
            </w:r>
          </w:p>
          <w:p w:rsidR="000251D2" w:rsidRPr="000251D2" w:rsidRDefault="000251D2" w:rsidP="000251D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5. Подготовка детей к обучению грамоте:</w:t>
            </w:r>
          </w:p>
          <w:p w:rsidR="000251D2" w:rsidRPr="000251D2" w:rsidRDefault="000251D2" w:rsidP="000251D2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</w:t>
            </w:r>
          </w:p>
          <w:p w:rsidR="000251D2" w:rsidRPr="000251D2" w:rsidRDefault="000251D2" w:rsidP="000251D2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Познакомить детей со словесным составом предложения и звуковым составом слова.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Интерес к художественной литературе: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опыт восприятия жанров фольклора (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песенки, прибаутки, сказки о животных, волшебные сказки) и художественной литературы (небольшие авторские сказки, рассказы, стихотворения); развивать интерес к произведениям познавательного характера;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 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совершенствовать художественно-речевые и исполнительские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умения (выразительное чтение наизусть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прибауток, стихотворений; выразительное чтение по ролям в инсценировках; пересказ близко к тексту);</w:t>
            </w:r>
          </w:p>
          <w:p w:rsidR="000251D2" w:rsidRPr="000251D2" w:rsidRDefault="000251D2" w:rsidP="000251D2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потешке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прибаутке).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от 6 лет до 7 лет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Формирование словаря: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:rsidR="000251D2" w:rsidRPr="000251D2" w:rsidRDefault="000251D2" w:rsidP="000251D2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Звуковая культура речи:</w:t>
            </w:r>
          </w:p>
          <w:p w:rsidR="000251D2" w:rsidRPr="000251D2" w:rsidRDefault="000251D2" w:rsidP="000251D2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Совершенствовать умение различать на слух и в произношении все звуки родного языка. </w:t>
            </w:r>
          </w:p>
          <w:p w:rsidR="000251D2" w:rsidRPr="000251D2" w:rsidRDefault="000251D2" w:rsidP="000251D2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Отрабатывать дикцию: внятно и отчетливо произносить слова и словосочетания с естественной интонацией. </w:t>
            </w:r>
          </w:p>
          <w:p w:rsidR="000251D2" w:rsidRPr="000251D2" w:rsidRDefault="000251D2" w:rsidP="000251D2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</w:t>
            </w:r>
          </w:p>
          <w:p w:rsidR="000251D2" w:rsidRPr="000251D2" w:rsidRDefault="000251D2" w:rsidP="000251D2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интонационную сторону речи (мелодика, ритм, тембр, сила голоса, темп).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3. Грамматический строй речи:</w:t>
            </w:r>
          </w:p>
          <w:p w:rsidR="000251D2" w:rsidRPr="000251D2" w:rsidRDefault="000251D2" w:rsidP="000251D2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</w:t>
            </w:r>
          </w:p>
          <w:p w:rsidR="000251D2" w:rsidRPr="000251D2" w:rsidRDefault="000251D2" w:rsidP="000251D2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Связная речь:</w:t>
            </w:r>
          </w:p>
          <w:p w:rsidR="000251D2" w:rsidRPr="000251D2" w:rsidRDefault="000251D2" w:rsidP="000251D2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5. Подготовка детей к обучению грамоте:</w:t>
            </w:r>
          </w:p>
          <w:p w:rsidR="000251D2" w:rsidRPr="000251D2" w:rsidRDefault="000251D2" w:rsidP="000251D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Интерес к художественной литературе: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 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  <w:proofErr w:type="gramEnd"/>
          </w:p>
          <w:p w:rsidR="000251D2" w:rsidRPr="000251D2" w:rsidRDefault="000251D2" w:rsidP="000251D2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 поддерживать избирательные интересы детей к произведениям определенного жанра и тематики; </w:t>
            </w:r>
          </w:p>
          <w:p w:rsidR="000251D2" w:rsidRPr="000251D2" w:rsidRDefault="000251D2" w:rsidP="000251D2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61E1FF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61E1FF"/>
              </w:rPr>
              <w:t>Задачи воспитания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1. Владение формами речевого этикета, отражающими принятые в обществе правила и нормы культурного поведения;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CCFF"/>
              </w:rPr>
              <w:t>Итого по образовательной области речевого развития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00CCFF"/>
              </w:rPr>
              <w:t xml:space="preserve"> (сырой балл, обозначающий количество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00CCFF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00CCFF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CCFF"/>
              </w:rPr>
              <w:t>Итого по образовательной области речевого развития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CCFF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00CCFF"/>
              </w:rPr>
              <w:t xml:space="preserve"> %)</w:t>
            </w:r>
          </w:p>
        </w:tc>
        <w:tc>
          <w:tcPr>
            <w:tcW w:w="1197" w:type="dxa"/>
            <w:shd w:val="clear" w:color="auto" w:fill="00CCFF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CCFF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shd w:val="clear" w:color="auto" w:fill="FFFFFF"/>
              </w:rPr>
              <w:t>Художественно-эстетическое развитие</w:t>
            </w:r>
          </w:p>
        </w:tc>
      </w:tr>
      <w:tr w:rsidR="000251D2" w:rsidRPr="000251D2" w:rsidTr="00896EE3">
        <w:tc>
          <w:tcPr>
            <w:tcW w:w="15353" w:type="dxa"/>
            <w:gridSpan w:val="4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от 2 месяцев до 1 года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От 5-6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От 9-10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1 года до 2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От 1 года до 1 года 6 месяцев:</w:t>
            </w:r>
          </w:p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От 1 года 6 месяцев до 2 лет: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обеспечивать возможности наблюдать за процессом рисования, лепки взрослого, вызывать к ним интерес;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у детей умение прислушиваться к словам песен и воспроизводить звукоподражания и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простейшие интонации;</w:t>
            </w:r>
          </w:p>
          <w:p w:rsidR="000251D2" w:rsidRPr="000251D2" w:rsidRDefault="000251D2" w:rsidP="000251D2">
            <w:pPr>
              <w:numPr>
                <w:ilvl w:val="0"/>
                <w:numId w:val="5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2 лет до 3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Приобщение к искусству: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0251D2" w:rsidRPr="000251D2" w:rsidRDefault="000251D2" w:rsidP="000251D2">
            <w:pPr>
              <w:numPr>
                <w:ilvl w:val="0"/>
                <w:numId w:val="5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познакомить детей с народными игрушками (дымковской,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богородской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матрешкой и другими); поддерживать интерес к малым формам фольклора (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пестушки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заклички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прибаутки);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2. Изобразительная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воспитывать интерес к изобразительной деятельности (рисованию, лепке) совместно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и самостоятельно;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положительные эмоции на предложение нарисовать, слепить; научить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правильно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держать карандаш, кисть;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:rsidR="000251D2" w:rsidRPr="000251D2" w:rsidRDefault="000251D2" w:rsidP="000251D2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3. Конструктивная деятельность:</w:t>
            </w:r>
          </w:p>
          <w:p w:rsidR="000251D2" w:rsidRPr="000251D2" w:rsidRDefault="000251D2" w:rsidP="000251D2">
            <w:pPr>
              <w:numPr>
                <w:ilvl w:val="0"/>
                <w:numId w:val="53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      </w:r>
          </w:p>
          <w:p w:rsidR="000251D2" w:rsidRPr="000251D2" w:rsidRDefault="000251D2" w:rsidP="000251D2">
            <w:pPr>
              <w:numPr>
                <w:ilvl w:val="0"/>
                <w:numId w:val="5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Музыкальная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0251D2" w:rsidRPr="000251D2" w:rsidRDefault="000251D2" w:rsidP="000251D2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приобщать к восприятию музыки, соблюдая первоначальные правила: не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мешать соседу вслушиваться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5. Театрализованная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взрослым (бабушка приглашает на деревенский двор);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способствовать проявлению самостоятельности, активности в игре с персонажами-игрушками; развивать умение следить за действиями заводных игрушек, сказочных героев, адекватно реагировать на них; способствовать формированию навыка перевоплощения в образы сказочных героев;</w:t>
            </w:r>
          </w:p>
          <w:p w:rsidR="000251D2" w:rsidRPr="000251D2" w:rsidRDefault="000251D2" w:rsidP="000251D2">
            <w:pPr>
              <w:numPr>
                <w:ilvl w:val="0"/>
                <w:numId w:val="5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Культурно-досуговая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0251D2" w:rsidRPr="000251D2" w:rsidRDefault="000251D2" w:rsidP="000251D2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умение следить за действиями игрушек, сказочных героев, адекватно реагировать на них; формировать навык перевоплощения детей в образы сказочных героев.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3 лет до 4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Приобщение к искусству: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понимание красоты произведений искусства, потребность общения с искусством; развивать у детей эстетические чувства при восприятии музыки, изобразительного, народного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декоративно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прикладного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готовить детей к посещению кукольного театра, выставки детских работ и так далее;</w:t>
            </w:r>
          </w:p>
          <w:p w:rsidR="000251D2" w:rsidRPr="000251D2" w:rsidRDefault="000251D2" w:rsidP="000251D2">
            <w:pPr>
              <w:numPr>
                <w:ilvl w:val="0"/>
                <w:numId w:val="5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Изобразительная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у детей видеть цельный художественный образ в единстве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изобразительно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выразительных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средств колористической, композиционной и смысловой трактовки;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другое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у детей создавать как индивидуальные, так и коллективные композиции в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рисунках, лепке, аппликации;</w:t>
            </w:r>
          </w:p>
          <w:p w:rsidR="000251D2" w:rsidRPr="000251D2" w:rsidRDefault="000251D2" w:rsidP="000251D2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народной игрушкой (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филимоновской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дымковской, семеновской,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богородской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 для обогащения зрительных впечатлений и показа условно-обобщенной трактовки художественных образов; переводить детей от рисования-подражания к самостоятельному творчеству;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Конструктивная деятельность: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 детей конструктивные умения;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</w:t>
            </w:r>
          </w:p>
          <w:p w:rsidR="000251D2" w:rsidRPr="000251D2" w:rsidRDefault="000251D2" w:rsidP="000251D2">
            <w:pPr>
              <w:numPr>
                <w:ilvl w:val="0"/>
                <w:numId w:val="59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сооружать новые постройки, используя полученные ранее умения (накладывание, приставление, прикладывание);</w:t>
            </w:r>
          </w:p>
          <w:p w:rsidR="000251D2" w:rsidRPr="000251D2" w:rsidRDefault="000251D2" w:rsidP="000251D2">
            <w:pPr>
              <w:numPr>
                <w:ilvl w:val="0"/>
                <w:numId w:val="5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формировать умение у детей использовать в постройках детали разного цвета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Музыкальная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эмоциональную отзывчивость на музыку;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тремя жанрами музыкальных произведений: песней, танцем, маршем; формировать у детей умение узнавать знакомые песни, пьесы;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0251D2" w:rsidRPr="000251D2" w:rsidRDefault="000251D2" w:rsidP="000251D2">
            <w:pPr>
              <w:numPr>
                <w:ilvl w:val="0"/>
                <w:numId w:val="6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учить детей петь простые народные песни,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попевки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прибаутки, передавая их настроение и характер;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5. Театрализованная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 детей устойчивый интерес детей к театрализованной игре, создавать условия для её проведения; формировать положительные, доброжелательные, коллективные взаимоотношения;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движением);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фланелеграфе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);</w:t>
            </w:r>
            <w:proofErr w:type="gramEnd"/>
          </w:p>
          <w:p w:rsidR="000251D2" w:rsidRPr="000251D2" w:rsidRDefault="000251D2" w:rsidP="000251D2">
            <w:pPr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знакомить детей с приемами вождения настольных кукол; формировать у детей умение сопровождать движения простой песенкой;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0251D2" w:rsidRPr="000251D2" w:rsidRDefault="000251D2" w:rsidP="000251D2">
            <w:pPr>
              <w:numPr>
                <w:ilvl w:val="0"/>
                <w:numId w:val="6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6. Культурно-досуговая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помогать детям организовывать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свободное время с интересом; создавать условия для активного и пассивного отдыха;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атмосферу эмоционального благополучия в культурно-досуговой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интерес к просмотру кукольных спектаклей, прослушиванию музыкальных и литературных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желание участвовать в праздниках и развлечениях;</w:t>
            </w:r>
          </w:p>
          <w:p w:rsidR="000251D2" w:rsidRPr="000251D2" w:rsidRDefault="000251D2" w:rsidP="000251D2">
            <w:pPr>
              <w:numPr>
                <w:ilvl w:val="0"/>
                <w:numId w:val="6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основы праздничной культуры и навыки общения в ходе праздника и развлечения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4 лет до 5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Приобщение к искусству: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умение сравнивать произведения различных видов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отзывчивость и эстетическое сопереживание на красоту окружающей действительности;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интерес к искусству как виду творческой деятельности человека;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познакомить детей с видами и жанрами искусства, историей его возникновения, средствами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выразительности разных видов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понимание красоты произведений искусства, потребность общения с искусством; формировать у детей интерес к детским выставкам, спектаклям; желание посещать театр, музей и тому подобное;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приобщать детей к лучшим образцам отечественного и мирового искусства;</w:t>
            </w:r>
          </w:p>
          <w:p w:rsidR="000251D2" w:rsidRPr="000251D2" w:rsidRDefault="000251D2" w:rsidP="000251D2">
            <w:pPr>
              <w:numPr>
                <w:ilvl w:val="0"/>
                <w:numId w:val="6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Изобразительная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продолжать формировать у детей умение рассматривать и обследовать предметы, в том числе с помощью рук;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умение выделять и использовать средства выразительности в рисовании, лепке,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аппликации;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0251D2" w:rsidRPr="000251D2" w:rsidRDefault="000251D2" w:rsidP="000251D2">
            <w:pPr>
              <w:numPr>
                <w:ilvl w:val="0"/>
                <w:numId w:val="6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художественно-творческие способности у детей в различных видах изобразительной деятельности; создавать условия для самостоятельного художественного творчества детей;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воспитывать у детей желание проявлять дружелюбие при оценке работ других детей;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3. Конструктивная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способность различать и называть строительные детали (куб, пластина, кирпичик, брусок);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использовать их с учётом конструктивных свойств (устойчивость, форма, величина); формировать умение у детей сооружать постройки из крупного и мелкого строительного материала; обучать конструированию из бумаги;</w:t>
            </w:r>
          </w:p>
          <w:p w:rsidR="000251D2" w:rsidRPr="000251D2" w:rsidRDefault="000251D2" w:rsidP="000251D2">
            <w:pPr>
              <w:numPr>
                <w:ilvl w:val="0"/>
                <w:numId w:val="6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приобщать детей к изготовлению поделок из природного материала.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Музыкальная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воспитывать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слушательскую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культуру детей; развивать музыкальность детей;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интерес и любовь к высокохудожественной музыке;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у детей интерес к пению;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инсценировании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0251D2" w:rsidRPr="000251D2" w:rsidRDefault="000251D2" w:rsidP="000251D2">
            <w:pPr>
              <w:numPr>
                <w:ilvl w:val="0"/>
                <w:numId w:val="66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способствовать освоению детьми приемов игры на детских музыкальных инструментах; </w:t>
            </w:r>
          </w:p>
          <w:p w:rsidR="000251D2" w:rsidRPr="000251D2" w:rsidRDefault="000251D2" w:rsidP="000251D2">
            <w:pPr>
              <w:numPr>
                <w:ilvl w:val="0"/>
                <w:numId w:val="6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желание детей самостоятельно заниматься музыкальной деятельностью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5. Театрализованная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интерес детей к театрализованной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учить элементам художественно-образных выразительных средств (интонация, мимика, пантомимика); активизировать словарь детей, совершенствовать звуковую культуру речи, интонационный строй, диалогическую речь;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познакомить детей с различными видами театра (кукольный, музыкальный, детский, театр зверей и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другое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); формировать у детей простейшие образно-выразительные умения,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имитировать характерные движения сказочных животных;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  <w:proofErr w:type="gramEnd"/>
          </w:p>
          <w:p w:rsidR="000251D2" w:rsidRPr="000251D2" w:rsidRDefault="000251D2" w:rsidP="000251D2">
            <w:pPr>
              <w:numPr>
                <w:ilvl w:val="0"/>
                <w:numId w:val="6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6. Культурно-досуговая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умение организовывать свободное время с пользой;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интерес к развлечениям, знакомящим с культурой и традициями народов страны; осуществлять патриотическое и нравственное воспитание, приобщать к художественной культуре, эстетико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-эмоциональному творчеству;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чувства причастности к событиям, происходящим в стране;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индивидуальные творческие способности и художественные наклонности ребёнка;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6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вовлекать детей в процесс подготовки разных видов развлечений;</w:t>
            </w:r>
          </w:p>
          <w:p w:rsidR="000251D2" w:rsidRPr="000251D2" w:rsidRDefault="000251D2" w:rsidP="000251D2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5 лет до 6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numPr>
                <w:ilvl w:val="0"/>
                <w:numId w:val="69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Приобщение к искусству: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способствовать освоению эстетических оценок, суждений;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бережное отношение к произведениям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 продолжать знакомить детей с жанрами изобразительного и музыкального искусства; продолжать знакомить детей с архитектурой;</w:t>
            </w:r>
            <w:proofErr w:type="gramEnd"/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:rsidR="000251D2" w:rsidRPr="000251D2" w:rsidRDefault="000251D2" w:rsidP="000251D2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 организовать посещение выставки, театра, музея, цирка;</w:t>
            </w:r>
          </w:p>
        </w:tc>
        <w:tc>
          <w:tcPr>
            <w:tcW w:w="1197" w:type="dxa"/>
          </w:tcPr>
          <w:p w:rsidR="000251D2" w:rsidRPr="000251D2" w:rsidRDefault="009173B6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9173B6" w:rsidRDefault="000251D2" w:rsidP="009173B6">
            <w:pPr>
              <w:pStyle w:val="a5"/>
              <w:widowControl w:val="0"/>
              <w:numPr>
                <w:ilvl w:val="0"/>
                <w:numId w:val="6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Изобразительная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интерес детей к изобразительной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художественно-творческие способности в продуктивных видах детской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у детей знания об основных формах предметов и объектов природы;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эстетическое восприятие, желание созерцать красоту окружающего мира;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процессе восприятия предметов и явлений развивать у детей мыслительные операции: анализ, сравнение,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у детей передавать в изображении не только основные свойства предметов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чувство формы, цвета, пропорций;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Полховско-майданская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роспись, Гжельская роспись), расширять представления о народных игрушках (городецкая игрушка,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богородская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игрушка, матрешка, бирюльки); развивать декоративное творчество детей (в том числе коллективное);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:rsidR="000251D2" w:rsidRPr="000251D2" w:rsidRDefault="000251D2" w:rsidP="000251D2">
            <w:pPr>
              <w:numPr>
                <w:ilvl w:val="0"/>
                <w:numId w:val="7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</w:t>
            </w:r>
          </w:p>
        </w:tc>
        <w:tc>
          <w:tcPr>
            <w:tcW w:w="1197" w:type="dxa"/>
          </w:tcPr>
          <w:p w:rsidR="000251D2" w:rsidRPr="000251D2" w:rsidRDefault="008B7DAA" w:rsidP="009173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8B7DAA" w:rsidRDefault="000251D2" w:rsidP="008B7DAA">
            <w:pPr>
              <w:pStyle w:val="a5"/>
              <w:widowControl w:val="0"/>
              <w:numPr>
                <w:ilvl w:val="0"/>
                <w:numId w:val="6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Конструктивная деятельность:</w:t>
            </w:r>
          </w:p>
          <w:p w:rsidR="000251D2" w:rsidRPr="000251D2" w:rsidRDefault="000251D2" w:rsidP="000251D2">
            <w:pPr>
              <w:numPr>
                <w:ilvl w:val="0"/>
                <w:numId w:val="7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жизни; </w:t>
            </w:r>
          </w:p>
          <w:p w:rsidR="000251D2" w:rsidRPr="000251D2" w:rsidRDefault="000251D2" w:rsidP="000251D2">
            <w:pPr>
              <w:numPr>
                <w:ilvl w:val="0"/>
                <w:numId w:val="7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создавать разнообразные постройки и конструкции; </w:t>
            </w:r>
          </w:p>
          <w:p w:rsidR="000251D2" w:rsidRPr="000251D2" w:rsidRDefault="000251D2" w:rsidP="000251D2">
            <w:pPr>
              <w:numPr>
                <w:ilvl w:val="0"/>
                <w:numId w:val="72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у детей самостоятельность, творчество, инициативу, дружелюбие;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8B7DAA" w:rsidRDefault="000251D2" w:rsidP="008B7DAA">
            <w:pPr>
              <w:pStyle w:val="a5"/>
              <w:widowControl w:val="0"/>
              <w:numPr>
                <w:ilvl w:val="0"/>
                <w:numId w:val="6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Музыкальная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формировать у детей музыкальную культуру на основе знакомства с классической, народной и современной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музыкой;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накапливать представления о жизни и творчестве композиторов;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развивать у детей интерес и любовь к музыке, музыкальную отзывчивость на нее; продолжать развивать у детей музыкальные способности детей: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звуковысотный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ритмический, тембровый, динамический слух;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:rsidR="000251D2" w:rsidRPr="000251D2" w:rsidRDefault="000251D2" w:rsidP="000251D2">
            <w:pPr>
              <w:numPr>
                <w:ilvl w:val="0"/>
                <w:numId w:val="7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способствовать дальнейшему развитию у детей навыков пения,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движении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под музыку, игры и импровизации мелодий на детских музыкальных инструментах; творческой активности детей; развивать у детей умение сотрудничества в коллективной музыкальной деятельности;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5. Театрализованная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различными видами театрального искусства (кукольный театр, балет, опера и прочее); знакомить детей с театральной терминологией (акт, актер, антракт, кулисы и так далее); развивать интерес к сценическому искусству;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атмосферу творческого выбора и инициативы для каждого ребёнка;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личностные качества (коммуникативные навыки, партнерские 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прочес);</w:t>
            </w:r>
          </w:p>
          <w:p w:rsidR="000251D2" w:rsidRPr="000251D2" w:rsidRDefault="000251D2" w:rsidP="000251D2">
            <w:pPr>
              <w:numPr>
                <w:ilvl w:val="0"/>
                <w:numId w:val="74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Культурно-досуговая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прочес;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понятия праздничный и будний день, понимать их различия;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интерес к народной культуре, продолжать знакомить с традициями народов страны;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5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интерес и желание участвовать в народных праздниках и развлечениях;</w:t>
            </w:r>
          </w:p>
          <w:p w:rsidR="000251D2" w:rsidRPr="000251D2" w:rsidRDefault="000251D2" w:rsidP="000251D2">
            <w:pPr>
              <w:numPr>
                <w:ilvl w:val="0"/>
                <w:numId w:val="75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от 6 лет до 7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1. Приобщение к искусству: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интерес к искусству, эстетический вкус;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предпочтения в области музыкальной, изобразительной, театрализованной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знания детей о видах искусства (изобразительное, декоративн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прикладное искусство, музыка, архитектура, театр, танец, кино, цирк);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 формировать гуманное отношение к людям и окружающей природе;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у детей знания об искусстве как виде творческой деятельности людей;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помогать детям различать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народное и профессиональное искусство;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основы художественной культуры;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знания детей об изобразительном искусстве, музыке, театре;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знания детей о творчестве известных художников и композиторов;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расширять знания детей о творческой деятельности, ее особенностях;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называть виды художественной деятельности, профессию деятеля искусства;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организовать посещение выставки, театра, музея, цирка (совместно с родителями (законными</w:t>
            </w:r>
            <w:proofErr w:type="gramEnd"/>
          </w:p>
          <w:p w:rsidR="000251D2" w:rsidRPr="000251D2" w:rsidRDefault="000251D2" w:rsidP="000251D2">
            <w:pPr>
              <w:numPr>
                <w:ilvl w:val="0"/>
                <w:numId w:val="76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представителями));</w:t>
            </w:r>
            <w:proofErr w:type="gramEnd"/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2. Изобразительная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устойчивый интерес к изобразительной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художественный вкус, творческое воображение, наблюдательность и любознательность; обогащать у детей сенсорный опыт, включать в процесс ознакомления с предметами движения рук по предмету;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образное эстетическое восприятие, образные представления, формировать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эстетические суждения;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показывать детям, чем отличаются одни произведения искусства от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других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как по тематике, так и по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средствам выразительности; называть, к каким видам и жанрам изобразительного искусства они относятся,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обсуждать их содержание, поощрять индивидуальные оценки детьми этих произведений;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эстетическое отношение к предметам и явлениям окружающего мира, произведениям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искусства, к художественно-творческой деятельности;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самостоятельность;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поощрять стремление детей сделать свое произведение красивым, содержательным, выразительным; поощрять стремление детей делать самостоятельный выбор, помогать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другому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уважать и понимать потребности другого человека, бережно относиться к продуктам его труда; продолжать учить детей рисовать с натуры;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аналитические способности, умение сравнивать предметы между собой, выделять особенности каждого предмета;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совершенствовать умение изображать предметы, передавая их форму, величину, строение, пропорции, цвет, композицию;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художественно-творческие способности детей в изобразительной деятельности; продолжать развивать у детей коллективное творчество;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 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      </w:r>
          </w:p>
          <w:p w:rsidR="000251D2" w:rsidRPr="000251D2" w:rsidRDefault="000251D2" w:rsidP="000251D2">
            <w:pPr>
              <w:numPr>
                <w:ilvl w:val="0"/>
                <w:numId w:val="77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3. Конструктивная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у детей видеть конструкцию объекта и анализировать её основные части, их функциональное назначение;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8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у детей навыки коллективной работы: умение распределять обязанности, работать в соответствии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 общим замыслом, не мешая друг другу;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8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интерес к конструктивной деятельности; знакомить детей с различными видами конструкторов;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8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знакомить детей с профессиями дизайнера, конструктора, архитектора, строителя и прочее;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у детей художественно-творческие способности и самостоятельную творческую конструктивную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деятельность детей;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4. Музыкальная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приобщать детей к музыкальной культуре, воспитывать музыкально-эстетический вкус; развивать детское музыкально-художественное творчество, реализация самостоятельной творческой деятельности детей;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удовлетворение потребности в самовыражении;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формирование у детей основы художественно-эстетического восприятия мира, становление </w:t>
            </w: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эстетического и эмоционально-нравственного отношения к отражению окружающей действительности в музыке; совершенствовать у детей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звуковысотный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ритмический, тембровый и динамический слух; способствовать дальнейшему формированию певческого голоса: развивать у детей навык движения под музыку;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7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обучать детей игре на детских музыкальных инструментах; знакомить детей с элементарными музыкальными понятиями;</w:t>
            </w:r>
          </w:p>
          <w:p w:rsidR="000251D2" w:rsidRPr="000251D2" w:rsidRDefault="000251D2" w:rsidP="000251D2">
            <w:pPr>
              <w:numPr>
                <w:ilvl w:val="0"/>
                <w:numId w:val="7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5. Театрализованная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продолжать развивать навыки </w:t>
            </w:r>
            <w:proofErr w:type="spell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кукловождения</w:t>
            </w:r>
            <w:proofErr w:type="spell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различных театральных системах (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перчаточными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тростевыми, марионеткам и так далее);</w:t>
            </w:r>
            <w:r w:rsidRPr="000251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формировать умение согласовывать свои действия с партнерами, приучать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правильно</w:t>
            </w:r>
            <w:proofErr w:type="gramEnd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оценивать действия персонажей в спектакле;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0251D2" w:rsidRPr="000251D2" w:rsidRDefault="000251D2" w:rsidP="000251D2">
            <w:pPr>
              <w:numPr>
                <w:ilvl w:val="0"/>
                <w:numId w:val="80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6. Культурно-досуговая деятельность: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0251D2" w:rsidRPr="000251D2" w:rsidRDefault="000251D2" w:rsidP="000251D2">
            <w:pPr>
              <w:widowControl w:val="0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0251D2" w:rsidRPr="000251D2" w:rsidRDefault="000251D2" w:rsidP="000251D2">
            <w:pPr>
              <w:numPr>
                <w:ilvl w:val="0"/>
                <w:numId w:val="8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 воспитывать уважительное отношение к своей стране в ходе предпраздничной подготовки; формировать чувство удовлетворения от участия в коллективной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досуговой деятельности; 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  <w:proofErr w:type="gramEnd"/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FF66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Задачи воспитания</w:t>
            </w: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Приобщение к традициям и великому культурному наследию российского народа, шедеврам мировой художественной культуры;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5. Формирование целостной картины мира на основе интеграции интеллектуального и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эмоционально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образного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способов его освоения детьми;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66"/>
              </w:rPr>
              <w:t>Итого по образовательной области художественно-эстетического развития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66"/>
              </w:rPr>
              <w:t xml:space="preserve"> (сырой балл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shd w:val="clear" w:color="auto" w:fill="FFFFFF"/>
              </w:rPr>
              <w:t>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FF66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Итого по образовательной области художественно-эстетического развития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 %)</w:t>
            </w:r>
          </w:p>
        </w:tc>
        <w:tc>
          <w:tcPr>
            <w:tcW w:w="1197" w:type="dxa"/>
            <w:shd w:val="clear" w:color="auto" w:fill="FFFF66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FF66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6161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6161"/>
              </w:rPr>
              <w:t>Физическое развитие</w:t>
            </w: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2 месяцев до 1 года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Обеспечивать охрану жизни и укрепление здоровья ребёнка, гигиенический уход, питание;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Организовывать физиологически целесообразный режим жизнедеятельности и </w:t>
            </w:r>
            <w:proofErr w:type="gramStart"/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двигательную</w:t>
            </w:r>
            <w:proofErr w:type="gramEnd"/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ребенком;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lastRenderedPageBreak/>
              <w:t>от 1 года до 2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Создавать условия для развития равновесия и ориентировки в пространстве;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Поддерживать желание выполнять физические упражнения в паре с педагогом;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Укреплять здоровье ребенка средствами физического воспитания, способствовать усвоению культурно-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гигиенических навыков для приобщения к здоровому образу жизни.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2 лет до 3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  <w:proofErr w:type="gramEnd"/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психофизические качества, равновесие и ориентировку в пространстве;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8B7DAA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3 лет до 4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ритмические упражнения</w:t>
            </w:r>
            <w:proofErr w:type="gram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4.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4 лет до 5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музыкально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ритмические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упражнения), создавать условия для освоения спортивных упражнений, подвижных игр;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proofErr w:type="gramEnd"/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5 лет до 6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</w:t>
            </w:r>
            <w:r w:rsidRPr="000251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спортивные упражнения, элементы спортивных игр, элементарные туристские навыки;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Воспитывать патриотические чувства и нравственно-волевые качества в подвижных и спортивных играх, формах активного отдыха;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4. 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от 6 лет до 7 лет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proofErr w:type="gram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  <w:proofErr w:type="gramEnd"/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Поощрять соблюдение правил в подвижной игре, проявление инициативы и самостоятельности при се организации, партнерское взаимодействие в команде;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7. Воспитывать бережное, заботливое отношение к здоровью и человеческой жизни, развивать стремление к</w:t>
            </w:r>
            <w:r w:rsidRPr="000251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сохранению своего здоровья и здоровья окружающих людей, оказывать помощь и поддержку другим людям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возрасту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5353" w:type="dxa"/>
            <w:gridSpan w:val="4"/>
            <w:shd w:val="clear" w:color="auto" w:fill="FF9797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Задачи воспитания</w:t>
            </w: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Формирование у ребенка </w:t>
            </w:r>
            <w:proofErr w:type="spellStart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возрастосообразных</w:t>
            </w:r>
            <w:proofErr w:type="spellEnd"/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Воспитание активности, самостоятельности, самоуважения, коммуникабельности, уверенности и других личностных качеств;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6. Формирование у ребёнка основных гигиенических навыков, представлений о здоровом образе жизни.</w:t>
            </w:r>
          </w:p>
        </w:tc>
        <w:tc>
          <w:tcPr>
            <w:tcW w:w="1197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Итого по образовательной области физического развития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9797"/>
              </w:rPr>
              <w:t xml:space="preserve"> (сырой балл, обозначающий количество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9797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9797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11761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Итого по образовательной области физического развития (</w:t>
            </w:r>
            <w:proofErr w:type="gramStart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>в</w:t>
            </w:r>
            <w:proofErr w:type="gramEnd"/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9797"/>
              </w:rPr>
              <w:t xml:space="preserve"> %)</w:t>
            </w:r>
          </w:p>
        </w:tc>
        <w:tc>
          <w:tcPr>
            <w:tcW w:w="1197" w:type="dxa"/>
            <w:shd w:val="clear" w:color="auto" w:fill="FF9797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9797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0251D2" w:rsidRPr="000251D2" w:rsidRDefault="000251D2" w:rsidP="000251D2">
      <w:pPr>
        <w:spacing w:after="160" w:line="259" w:lineRule="auto"/>
        <w:rPr>
          <w:rFonts w:ascii="Calibri" w:eastAsia="Calibri" w:hAnsi="Calibri" w:cs="Times New Roman"/>
        </w:rPr>
      </w:pPr>
    </w:p>
    <w:p w:rsidR="000251D2" w:rsidRPr="000251D2" w:rsidRDefault="000251D2" w:rsidP="000251D2">
      <w:pPr>
        <w:keepNext/>
        <w:keepLines/>
        <w:widowControl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5"/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Диагностическая таблица </w:t>
      </w:r>
      <w:r w:rsidR="008B7DA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251D2">
        <w:rPr>
          <w:rFonts w:ascii="Times New Roman" w:eastAsia="Times New Roman" w:hAnsi="Times New Roman" w:cs="Times New Roman"/>
          <w:b/>
          <w:bCs/>
          <w:sz w:val="28"/>
          <w:szCs w:val="28"/>
        </w:rPr>
        <w:t>. Соответствие Программы обязательному минимуму содержания, заданному в Федеральной программе</w:t>
      </w:r>
      <w:bookmarkEnd w:id="5"/>
    </w:p>
    <w:tbl>
      <w:tblPr>
        <w:tblStyle w:val="13"/>
        <w:tblW w:w="15446" w:type="dxa"/>
        <w:tblLook w:val="04A0"/>
      </w:tblPr>
      <w:tblGrid>
        <w:gridCol w:w="7225"/>
        <w:gridCol w:w="1512"/>
        <w:gridCol w:w="1512"/>
        <w:gridCol w:w="1512"/>
        <w:gridCol w:w="3685"/>
      </w:tblGrid>
      <w:tr w:rsidR="000251D2" w:rsidRPr="000251D2" w:rsidTr="00896EE3">
        <w:trPr>
          <w:tblHeader/>
        </w:trPr>
        <w:tc>
          <w:tcPr>
            <w:tcW w:w="7225" w:type="dxa"/>
            <w:vAlign w:val="center"/>
          </w:tcPr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Разделы Федеральной программы</w:t>
            </w:r>
          </w:p>
        </w:tc>
        <w:tc>
          <w:tcPr>
            <w:tcW w:w="1512" w:type="dxa"/>
            <w:vAlign w:val="center"/>
          </w:tcPr>
          <w:p w:rsidR="000251D2" w:rsidRPr="000251D2" w:rsidRDefault="000251D2" w:rsidP="000251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ПС</w:t>
            </w:r>
          </w:p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(95-100 %)</w:t>
            </w:r>
          </w:p>
        </w:tc>
        <w:tc>
          <w:tcPr>
            <w:tcW w:w="1512" w:type="dxa"/>
            <w:vAlign w:val="center"/>
          </w:tcPr>
          <w:p w:rsidR="000251D2" w:rsidRPr="000251D2" w:rsidRDefault="000251D2" w:rsidP="000251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ЧС</w:t>
            </w:r>
          </w:p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(50 - 94%)</w:t>
            </w:r>
          </w:p>
        </w:tc>
        <w:tc>
          <w:tcPr>
            <w:tcW w:w="1512" w:type="dxa"/>
            <w:vAlign w:val="center"/>
          </w:tcPr>
          <w:p w:rsidR="000251D2" w:rsidRPr="000251D2" w:rsidRDefault="000251D2" w:rsidP="000251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НС</w:t>
            </w:r>
          </w:p>
          <w:p w:rsidR="000251D2" w:rsidRPr="000251D2" w:rsidRDefault="000251D2" w:rsidP="000251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(0 - 49 %)</w:t>
            </w:r>
          </w:p>
        </w:tc>
        <w:tc>
          <w:tcPr>
            <w:tcW w:w="3685" w:type="dxa"/>
            <w:vAlign w:val="center"/>
          </w:tcPr>
          <w:p w:rsidR="000251D2" w:rsidRPr="000251D2" w:rsidRDefault="000251D2" w:rsidP="000251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25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Примечание</w:t>
            </w: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 Структура</w:t>
            </w:r>
          </w:p>
        </w:tc>
        <w:tc>
          <w:tcPr>
            <w:tcW w:w="1512" w:type="dxa"/>
          </w:tcPr>
          <w:p w:rsidR="000251D2" w:rsidRPr="000251D2" w:rsidRDefault="00896EE3" w:rsidP="00896EE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2. Цель и задачи программы в целом</w:t>
            </w:r>
          </w:p>
        </w:tc>
        <w:tc>
          <w:tcPr>
            <w:tcW w:w="1512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 Планируемые результаты по возрастам</w:t>
            </w:r>
          </w:p>
        </w:tc>
        <w:tc>
          <w:tcPr>
            <w:tcW w:w="1512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Задачи и содержание образовательной</w:t>
            </w:r>
          </w:p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деятельности по образовательным областям и направлениям воспитания</w:t>
            </w:r>
          </w:p>
        </w:tc>
        <w:tc>
          <w:tcPr>
            <w:tcW w:w="1512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 Направленность программ коррекционно-</w:t>
            </w:r>
            <w:r w:rsidRPr="000251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>развивающей работы</w:t>
            </w:r>
          </w:p>
        </w:tc>
        <w:tc>
          <w:tcPr>
            <w:tcW w:w="1512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51D2" w:rsidRPr="000251D2" w:rsidTr="00896EE3">
        <w:tc>
          <w:tcPr>
            <w:tcW w:w="722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1D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Итого по программе (обязательная часть)</w:t>
            </w:r>
          </w:p>
        </w:tc>
        <w:tc>
          <w:tcPr>
            <w:tcW w:w="1512" w:type="dxa"/>
          </w:tcPr>
          <w:p w:rsidR="000251D2" w:rsidRPr="000251D2" w:rsidRDefault="008B7DAA" w:rsidP="008B7DA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251D2" w:rsidRPr="000251D2" w:rsidRDefault="000251D2" w:rsidP="000251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251D2" w:rsidRPr="000251D2" w:rsidRDefault="000251D2" w:rsidP="000251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1D2" w:rsidRPr="008B7DAA" w:rsidRDefault="000251D2" w:rsidP="008B7DA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7DA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 и рекомендации:</w:t>
      </w:r>
      <w:r w:rsidR="008B7DAA" w:rsidRPr="008B7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7DA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Образовательная программа дошкольного образования </w:t>
      </w:r>
      <w:r w:rsidR="008B7DAA" w:rsidRPr="008B7DAA">
        <w:rPr>
          <w:rFonts w:ascii="Times New Roman" w:eastAsia="Times New Roman" w:hAnsi="Times New Roman" w:cs="Times New Roman"/>
          <w:bCs/>
          <w:sz w:val="28"/>
          <w:szCs w:val="28"/>
        </w:rPr>
        <w:t>Грачевского детского сада – структурного подразделения МБОУ «Грачевская СШ»</w:t>
      </w:r>
      <w:r w:rsidR="008B7D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7DAA" w:rsidRPr="008B7DAA">
        <w:rPr>
          <w:rFonts w:ascii="Times New Roman" w:eastAsia="Calibri" w:hAnsi="Times New Roman" w:cs="Times New Roman"/>
          <w:sz w:val="28"/>
          <w:szCs w:val="28"/>
        </w:rPr>
        <w:t>соответств</w:t>
      </w:r>
      <w:r w:rsidR="008B7DAA">
        <w:rPr>
          <w:rFonts w:ascii="Times New Roman" w:eastAsia="Calibri" w:hAnsi="Times New Roman" w:cs="Times New Roman"/>
          <w:sz w:val="28"/>
          <w:szCs w:val="28"/>
        </w:rPr>
        <w:t>ует</w:t>
      </w:r>
      <w:r w:rsidR="008B7DAA" w:rsidRPr="008B7DAA">
        <w:rPr>
          <w:rFonts w:ascii="Times New Roman" w:eastAsia="Calibri" w:hAnsi="Times New Roman" w:cs="Times New Roman"/>
          <w:sz w:val="28"/>
          <w:szCs w:val="28"/>
        </w:rPr>
        <w:t xml:space="preserve"> обязательному</w:t>
      </w:r>
      <w:r w:rsidR="008B7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DAA" w:rsidRPr="008B7DAA">
        <w:rPr>
          <w:rFonts w:ascii="Times New Roman" w:eastAsia="Calibri" w:hAnsi="Times New Roman" w:cs="Times New Roman"/>
          <w:sz w:val="28"/>
          <w:szCs w:val="28"/>
        </w:rPr>
        <w:t>минимуму содержания, заданному в Федеральной программе</w:t>
      </w:r>
      <w:r w:rsidR="008B7DAA">
        <w:rPr>
          <w:rFonts w:ascii="Times New Roman" w:eastAsia="Calibri" w:hAnsi="Times New Roman" w:cs="Times New Roman"/>
          <w:sz w:val="28"/>
          <w:szCs w:val="28"/>
        </w:rPr>
        <w:t xml:space="preserve"> на 100%.</w:t>
      </w:r>
    </w:p>
    <w:p w:rsidR="006F78DE" w:rsidRDefault="006F78DE"/>
    <w:sectPr w:rsidR="006F78DE" w:rsidSect="00896EE3">
      <w:pgSz w:w="16838" w:h="11906" w:orient="landscape"/>
      <w:pgMar w:top="1134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61" w:rsidRDefault="00942A61" w:rsidP="000251D2">
      <w:pPr>
        <w:spacing w:after="0" w:line="240" w:lineRule="auto"/>
      </w:pPr>
      <w:r>
        <w:separator/>
      </w:r>
    </w:p>
  </w:endnote>
  <w:endnote w:type="continuationSeparator" w:id="0">
    <w:p w:rsidR="00942A61" w:rsidRDefault="00942A61" w:rsidP="0002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61" w:rsidRDefault="00942A61" w:rsidP="000251D2">
      <w:pPr>
        <w:spacing w:after="0" w:line="240" w:lineRule="auto"/>
      </w:pPr>
      <w:r>
        <w:separator/>
      </w:r>
    </w:p>
  </w:footnote>
  <w:footnote w:type="continuationSeparator" w:id="0">
    <w:p w:rsidR="00942A61" w:rsidRDefault="00942A61" w:rsidP="00025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AC2"/>
    <w:multiLevelType w:val="hybridMultilevel"/>
    <w:tmpl w:val="5E8C7F5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252247D"/>
    <w:multiLevelType w:val="hybridMultilevel"/>
    <w:tmpl w:val="22C41B3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3394180"/>
    <w:multiLevelType w:val="hybridMultilevel"/>
    <w:tmpl w:val="3AA8CE8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03B4362C"/>
    <w:multiLevelType w:val="hybridMultilevel"/>
    <w:tmpl w:val="FB28DA8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05960797"/>
    <w:multiLevelType w:val="hybridMultilevel"/>
    <w:tmpl w:val="DEE82FB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073A6D41"/>
    <w:multiLevelType w:val="hybridMultilevel"/>
    <w:tmpl w:val="6DCA7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07D40616"/>
    <w:multiLevelType w:val="hybridMultilevel"/>
    <w:tmpl w:val="752EBF6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07D7615D"/>
    <w:multiLevelType w:val="hybridMultilevel"/>
    <w:tmpl w:val="F796DD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0977524A"/>
    <w:multiLevelType w:val="hybridMultilevel"/>
    <w:tmpl w:val="44F25E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0A1A2E1E"/>
    <w:multiLevelType w:val="hybridMultilevel"/>
    <w:tmpl w:val="BFA24E4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0C45623E"/>
    <w:multiLevelType w:val="hybridMultilevel"/>
    <w:tmpl w:val="6AE8B4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0D0405A0"/>
    <w:multiLevelType w:val="hybridMultilevel"/>
    <w:tmpl w:val="12DA92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0E660AA6"/>
    <w:multiLevelType w:val="hybridMultilevel"/>
    <w:tmpl w:val="6AF8207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0F4F7797"/>
    <w:multiLevelType w:val="hybridMultilevel"/>
    <w:tmpl w:val="4E44E0A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0F927B23"/>
    <w:multiLevelType w:val="hybridMultilevel"/>
    <w:tmpl w:val="98F6C5F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10A77F62"/>
    <w:multiLevelType w:val="hybridMultilevel"/>
    <w:tmpl w:val="413E76D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11314361"/>
    <w:multiLevelType w:val="hybridMultilevel"/>
    <w:tmpl w:val="50AE9F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11CA2E07"/>
    <w:multiLevelType w:val="hybridMultilevel"/>
    <w:tmpl w:val="E540482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11CD13D5"/>
    <w:multiLevelType w:val="hybridMultilevel"/>
    <w:tmpl w:val="30F693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11E70166"/>
    <w:multiLevelType w:val="hybridMultilevel"/>
    <w:tmpl w:val="9D66D9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14D32541"/>
    <w:multiLevelType w:val="hybridMultilevel"/>
    <w:tmpl w:val="6408DCC4"/>
    <w:lvl w:ilvl="0" w:tplc="56C66E64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15DE18B4"/>
    <w:multiLevelType w:val="hybridMultilevel"/>
    <w:tmpl w:val="AD4025F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19AF0280"/>
    <w:multiLevelType w:val="hybridMultilevel"/>
    <w:tmpl w:val="47B2F2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19B27E73"/>
    <w:multiLevelType w:val="hybridMultilevel"/>
    <w:tmpl w:val="CF2A2B9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1C495804"/>
    <w:multiLevelType w:val="hybridMultilevel"/>
    <w:tmpl w:val="99EA39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1CAC1971"/>
    <w:multiLevelType w:val="hybridMultilevel"/>
    <w:tmpl w:val="9702AC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1EE97CF2"/>
    <w:multiLevelType w:val="hybridMultilevel"/>
    <w:tmpl w:val="4934E7C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22F96EDC"/>
    <w:multiLevelType w:val="hybridMultilevel"/>
    <w:tmpl w:val="9386F99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23B21FAB"/>
    <w:multiLevelType w:val="hybridMultilevel"/>
    <w:tmpl w:val="402EB80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27117800"/>
    <w:multiLevelType w:val="hybridMultilevel"/>
    <w:tmpl w:val="E0EA184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2BA47B1D"/>
    <w:multiLevelType w:val="hybridMultilevel"/>
    <w:tmpl w:val="95D0CA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2D037E1E"/>
    <w:multiLevelType w:val="hybridMultilevel"/>
    <w:tmpl w:val="0FC2FF9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>
    <w:nsid w:val="2DEE41BB"/>
    <w:multiLevelType w:val="hybridMultilevel"/>
    <w:tmpl w:val="A388004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>
    <w:nsid w:val="3217533F"/>
    <w:multiLevelType w:val="hybridMultilevel"/>
    <w:tmpl w:val="ADAABEE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357056D6"/>
    <w:multiLevelType w:val="hybridMultilevel"/>
    <w:tmpl w:val="10A031B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>
    <w:nsid w:val="3738108F"/>
    <w:multiLevelType w:val="hybridMultilevel"/>
    <w:tmpl w:val="C8D06D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37615105"/>
    <w:multiLevelType w:val="hybridMultilevel"/>
    <w:tmpl w:val="DA241D2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37E62EA1"/>
    <w:multiLevelType w:val="hybridMultilevel"/>
    <w:tmpl w:val="004011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>
    <w:nsid w:val="388B656C"/>
    <w:multiLevelType w:val="hybridMultilevel"/>
    <w:tmpl w:val="3A58B5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>
    <w:nsid w:val="39A53251"/>
    <w:multiLevelType w:val="hybridMultilevel"/>
    <w:tmpl w:val="2398FB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39EA790A"/>
    <w:multiLevelType w:val="hybridMultilevel"/>
    <w:tmpl w:val="80C8F4A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3AA92557"/>
    <w:multiLevelType w:val="hybridMultilevel"/>
    <w:tmpl w:val="5B0EBF1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>
    <w:nsid w:val="409267D4"/>
    <w:multiLevelType w:val="hybridMultilevel"/>
    <w:tmpl w:val="ECA4E1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41BA3D0E"/>
    <w:multiLevelType w:val="hybridMultilevel"/>
    <w:tmpl w:val="ECD404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>
    <w:nsid w:val="434D364C"/>
    <w:multiLevelType w:val="hybridMultilevel"/>
    <w:tmpl w:val="8C04ED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475E2768"/>
    <w:multiLevelType w:val="hybridMultilevel"/>
    <w:tmpl w:val="0BF8842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>
    <w:nsid w:val="48162CFE"/>
    <w:multiLevelType w:val="hybridMultilevel"/>
    <w:tmpl w:val="9B823DE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>
    <w:nsid w:val="4A950D1F"/>
    <w:multiLevelType w:val="hybridMultilevel"/>
    <w:tmpl w:val="071060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8">
    <w:nsid w:val="4B7E5966"/>
    <w:multiLevelType w:val="hybridMultilevel"/>
    <w:tmpl w:val="CF0CA0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9">
    <w:nsid w:val="4C465588"/>
    <w:multiLevelType w:val="hybridMultilevel"/>
    <w:tmpl w:val="29C26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>
    <w:nsid w:val="4C5D460F"/>
    <w:multiLevelType w:val="hybridMultilevel"/>
    <w:tmpl w:val="CF6CFE3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>
    <w:nsid w:val="4FC86D29"/>
    <w:multiLevelType w:val="hybridMultilevel"/>
    <w:tmpl w:val="06E268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2">
    <w:nsid w:val="51AB526A"/>
    <w:multiLevelType w:val="hybridMultilevel"/>
    <w:tmpl w:val="E11C83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3">
    <w:nsid w:val="535B0474"/>
    <w:multiLevelType w:val="hybridMultilevel"/>
    <w:tmpl w:val="1E7CD77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>
    <w:nsid w:val="53995976"/>
    <w:multiLevelType w:val="hybridMultilevel"/>
    <w:tmpl w:val="A1187F6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>
    <w:nsid w:val="546A381F"/>
    <w:multiLevelType w:val="hybridMultilevel"/>
    <w:tmpl w:val="650E4B6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6">
    <w:nsid w:val="549C1A22"/>
    <w:multiLevelType w:val="hybridMultilevel"/>
    <w:tmpl w:val="6756B5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7">
    <w:nsid w:val="55073B97"/>
    <w:multiLevelType w:val="hybridMultilevel"/>
    <w:tmpl w:val="79ECB3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>
    <w:nsid w:val="57465078"/>
    <w:multiLevelType w:val="hybridMultilevel"/>
    <w:tmpl w:val="836AF5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>
    <w:nsid w:val="57BE5A76"/>
    <w:multiLevelType w:val="hybridMultilevel"/>
    <w:tmpl w:val="67EC65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0">
    <w:nsid w:val="5C323A30"/>
    <w:multiLevelType w:val="hybridMultilevel"/>
    <w:tmpl w:val="14346F6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>
    <w:nsid w:val="5F1020AF"/>
    <w:multiLevelType w:val="hybridMultilevel"/>
    <w:tmpl w:val="B3F69AF0"/>
    <w:lvl w:ilvl="0" w:tplc="FB4C5BA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660B93"/>
    <w:multiLevelType w:val="hybridMultilevel"/>
    <w:tmpl w:val="BF90ABCA"/>
    <w:lvl w:ilvl="0" w:tplc="DC3C67BA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3">
    <w:nsid w:val="627E545D"/>
    <w:multiLevelType w:val="hybridMultilevel"/>
    <w:tmpl w:val="61205CA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4">
    <w:nsid w:val="6455542C"/>
    <w:multiLevelType w:val="hybridMultilevel"/>
    <w:tmpl w:val="B088E0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5">
    <w:nsid w:val="65414328"/>
    <w:multiLevelType w:val="hybridMultilevel"/>
    <w:tmpl w:val="2FCC16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>
    <w:nsid w:val="65427347"/>
    <w:multiLevelType w:val="hybridMultilevel"/>
    <w:tmpl w:val="714C0DA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7">
    <w:nsid w:val="654C7264"/>
    <w:multiLevelType w:val="hybridMultilevel"/>
    <w:tmpl w:val="6FD25FD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8">
    <w:nsid w:val="66C31025"/>
    <w:multiLevelType w:val="hybridMultilevel"/>
    <w:tmpl w:val="430EE2D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9">
    <w:nsid w:val="68E8639A"/>
    <w:multiLevelType w:val="hybridMultilevel"/>
    <w:tmpl w:val="BD12131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0">
    <w:nsid w:val="694E1081"/>
    <w:multiLevelType w:val="hybridMultilevel"/>
    <w:tmpl w:val="AEE663C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1">
    <w:nsid w:val="6AF910E7"/>
    <w:multiLevelType w:val="hybridMultilevel"/>
    <w:tmpl w:val="1F7EA2E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2">
    <w:nsid w:val="6CC104DB"/>
    <w:multiLevelType w:val="hybridMultilevel"/>
    <w:tmpl w:val="E9447B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3">
    <w:nsid w:val="6E7B28F8"/>
    <w:multiLevelType w:val="hybridMultilevel"/>
    <w:tmpl w:val="FD3699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4">
    <w:nsid w:val="7340412E"/>
    <w:multiLevelType w:val="hybridMultilevel"/>
    <w:tmpl w:val="7F3CC0B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>
    <w:nsid w:val="743C7D6C"/>
    <w:multiLevelType w:val="hybridMultilevel"/>
    <w:tmpl w:val="BA9A3F5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>
    <w:nsid w:val="76696107"/>
    <w:multiLevelType w:val="hybridMultilevel"/>
    <w:tmpl w:val="46127FB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7">
    <w:nsid w:val="76B00818"/>
    <w:multiLevelType w:val="hybridMultilevel"/>
    <w:tmpl w:val="3F6677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>
    <w:nsid w:val="793C4DA2"/>
    <w:multiLevelType w:val="hybridMultilevel"/>
    <w:tmpl w:val="2D94DAE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>
    <w:nsid w:val="7CA05DC0"/>
    <w:multiLevelType w:val="hybridMultilevel"/>
    <w:tmpl w:val="C8CCCD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>
    <w:nsid w:val="7F790F13"/>
    <w:multiLevelType w:val="hybridMultilevel"/>
    <w:tmpl w:val="184EBE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>
    <w:nsid w:val="7FC921D8"/>
    <w:multiLevelType w:val="hybridMultilevel"/>
    <w:tmpl w:val="327E75D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9"/>
  </w:num>
  <w:num w:numId="3">
    <w:abstractNumId w:val="20"/>
  </w:num>
  <w:num w:numId="4">
    <w:abstractNumId w:val="17"/>
  </w:num>
  <w:num w:numId="5">
    <w:abstractNumId w:val="50"/>
  </w:num>
  <w:num w:numId="6">
    <w:abstractNumId w:val="35"/>
  </w:num>
  <w:num w:numId="7">
    <w:abstractNumId w:val="59"/>
  </w:num>
  <w:num w:numId="8">
    <w:abstractNumId w:val="63"/>
  </w:num>
  <w:num w:numId="9">
    <w:abstractNumId w:val="22"/>
  </w:num>
  <w:num w:numId="10">
    <w:abstractNumId w:val="60"/>
  </w:num>
  <w:num w:numId="11">
    <w:abstractNumId w:val="49"/>
  </w:num>
  <w:num w:numId="12">
    <w:abstractNumId w:val="78"/>
  </w:num>
  <w:num w:numId="13">
    <w:abstractNumId w:val="53"/>
  </w:num>
  <w:num w:numId="14">
    <w:abstractNumId w:val="38"/>
  </w:num>
  <w:num w:numId="15">
    <w:abstractNumId w:val="7"/>
  </w:num>
  <w:num w:numId="16">
    <w:abstractNumId w:val="11"/>
  </w:num>
  <w:num w:numId="17">
    <w:abstractNumId w:val="81"/>
  </w:num>
  <w:num w:numId="18">
    <w:abstractNumId w:val="54"/>
  </w:num>
  <w:num w:numId="19">
    <w:abstractNumId w:val="0"/>
  </w:num>
  <w:num w:numId="20">
    <w:abstractNumId w:val="24"/>
  </w:num>
  <w:num w:numId="21">
    <w:abstractNumId w:val="33"/>
  </w:num>
  <w:num w:numId="22">
    <w:abstractNumId w:val="79"/>
  </w:num>
  <w:num w:numId="23">
    <w:abstractNumId w:val="80"/>
  </w:num>
  <w:num w:numId="24">
    <w:abstractNumId w:val="37"/>
  </w:num>
  <w:num w:numId="25">
    <w:abstractNumId w:val="29"/>
  </w:num>
  <w:num w:numId="26">
    <w:abstractNumId w:val="51"/>
  </w:num>
  <w:num w:numId="27">
    <w:abstractNumId w:val="8"/>
  </w:num>
  <w:num w:numId="28">
    <w:abstractNumId w:val="6"/>
  </w:num>
  <w:num w:numId="29">
    <w:abstractNumId w:val="40"/>
  </w:num>
  <w:num w:numId="30">
    <w:abstractNumId w:val="27"/>
  </w:num>
  <w:num w:numId="31">
    <w:abstractNumId w:val="69"/>
  </w:num>
  <w:num w:numId="32">
    <w:abstractNumId w:val="31"/>
  </w:num>
  <w:num w:numId="33">
    <w:abstractNumId w:val="77"/>
  </w:num>
  <w:num w:numId="34">
    <w:abstractNumId w:val="48"/>
  </w:num>
  <w:num w:numId="35">
    <w:abstractNumId w:val="13"/>
  </w:num>
  <w:num w:numId="36">
    <w:abstractNumId w:val="5"/>
  </w:num>
  <w:num w:numId="37">
    <w:abstractNumId w:val="26"/>
  </w:num>
  <w:num w:numId="38">
    <w:abstractNumId w:val="41"/>
  </w:num>
  <w:num w:numId="39">
    <w:abstractNumId w:val="55"/>
  </w:num>
  <w:num w:numId="40">
    <w:abstractNumId w:val="45"/>
  </w:num>
  <w:num w:numId="41">
    <w:abstractNumId w:val="68"/>
  </w:num>
  <w:num w:numId="42">
    <w:abstractNumId w:val="1"/>
  </w:num>
  <w:num w:numId="43">
    <w:abstractNumId w:val="32"/>
  </w:num>
  <w:num w:numId="44">
    <w:abstractNumId w:val="66"/>
  </w:num>
  <w:num w:numId="45">
    <w:abstractNumId w:val="9"/>
  </w:num>
  <w:num w:numId="46">
    <w:abstractNumId w:val="12"/>
  </w:num>
  <w:num w:numId="47">
    <w:abstractNumId w:val="23"/>
  </w:num>
  <w:num w:numId="48">
    <w:abstractNumId w:val="34"/>
  </w:num>
  <w:num w:numId="49">
    <w:abstractNumId w:val="36"/>
  </w:num>
  <w:num w:numId="50">
    <w:abstractNumId w:val="10"/>
  </w:num>
  <w:num w:numId="51">
    <w:abstractNumId w:val="44"/>
  </w:num>
  <w:num w:numId="52">
    <w:abstractNumId w:val="73"/>
  </w:num>
  <w:num w:numId="53">
    <w:abstractNumId w:val="42"/>
  </w:num>
  <w:num w:numId="54">
    <w:abstractNumId w:val="67"/>
  </w:num>
  <w:num w:numId="55">
    <w:abstractNumId w:val="75"/>
  </w:num>
  <w:num w:numId="56">
    <w:abstractNumId w:val="43"/>
  </w:num>
  <w:num w:numId="57">
    <w:abstractNumId w:val="64"/>
  </w:num>
  <w:num w:numId="58">
    <w:abstractNumId w:val="72"/>
  </w:num>
  <w:num w:numId="59">
    <w:abstractNumId w:val="15"/>
  </w:num>
  <w:num w:numId="60">
    <w:abstractNumId w:val="46"/>
  </w:num>
  <w:num w:numId="61">
    <w:abstractNumId w:val="2"/>
  </w:num>
  <w:num w:numId="62">
    <w:abstractNumId w:val="56"/>
  </w:num>
  <w:num w:numId="63">
    <w:abstractNumId w:val="18"/>
  </w:num>
  <w:num w:numId="64">
    <w:abstractNumId w:val="3"/>
  </w:num>
  <w:num w:numId="65">
    <w:abstractNumId w:val="28"/>
  </w:num>
  <w:num w:numId="66">
    <w:abstractNumId w:val="25"/>
  </w:num>
  <w:num w:numId="67">
    <w:abstractNumId w:val="71"/>
  </w:num>
  <w:num w:numId="68">
    <w:abstractNumId w:val="21"/>
  </w:num>
  <w:num w:numId="69">
    <w:abstractNumId w:val="62"/>
  </w:num>
  <w:num w:numId="70">
    <w:abstractNumId w:val="52"/>
  </w:num>
  <w:num w:numId="71">
    <w:abstractNumId w:val="47"/>
  </w:num>
  <w:num w:numId="72">
    <w:abstractNumId w:val="57"/>
  </w:num>
  <w:num w:numId="73">
    <w:abstractNumId w:val="16"/>
  </w:num>
  <w:num w:numId="74">
    <w:abstractNumId w:val="65"/>
  </w:num>
  <w:num w:numId="75">
    <w:abstractNumId w:val="70"/>
  </w:num>
  <w:num w:numId="76">
    <w:abstractNumId w:val="30"/>
  </w:num>
  <w:num w:numId="77">
    <w:abstractNumId w:val="74"/>
  </w:num>
  <w:num w:numId="78">
    <w:abstractNumId w:val="14"/>
  </w:num>
  <w:num w:numId="79">
    <w:abstractNumId w:val="4"/>
  </w:num>
  <w:num w:numId="80">
    <w:abstractNumId w:val="58"/>
  </w:num>
  <w:num w:numId="81">
    <w:abstractNumId w:val="39"/>
  </w:num>
  <w:num w:numId="82">
    <w:abstractNumId w:val="76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A83"/>
    <w:rsid w:val="000251D2"/>
    <w:rsid w:val="001B0FB5"/>
    <w:rsid w:val="00260D56"/>
    <w:rsid w:val="006F78DE"/>
    <w:rsid w:val="00745124"/>
    <w:rsid w:val="00896EE3"/>
    <w:rsid w:val="008B7DAA"/>
    <w:rsid w:val="009173B6"/>
    <w:rsid w:val="00942A61"/>
    <w:rsid w:val="009F00E4"/>
    <w:rsid w:val="00FF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51D2"/>
  </w:style>
  <w:style w:type="character" w:customStyle="1" w:styleId="a3">
    <w:name w:val="Основной текст_"/>
    <w:basedOn w:val="a0"/>
    <w:link w:val="10"/>
    <w:rsid w:val="000251D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0251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0251D2"/>
    <w:pPr>
      <w:widowControl w:val="0"/>
      <w:shd w:val="clear" w:color="auto" w:fill="FFFFFF"/>
      <w:spacing w:after="0" w:line="422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2">
    <w:name w:val="Заголовок №1"/>
    <w:basedOn w:val="a"/>
    <w:link w:val="11"/>
    <w:rsid w:val="000251D2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3">
    <w:name w:val="Сетка таблицы1"/>
    <w:basedOn w:val="a1"/>
    <w:next w:val="a4"/>
    <w:uiPriority w:val="39"/>
    <w:rsid w:val="00025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3"/>
    <w:rsid w:val="000251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3"/>
    <w:rsid w:val="000251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Не полужирный;Курсив"/>
    <w:basedOn w:val="a3"/>
    <w:rsid w:val="000251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4">
    <w:name w:val="Абзац списка1"/>
    <w:basedOn w:val="a"/>
    <w:next w:val="a5"/>
    <w:uiPriority w:val="34"/>
    <w:qFormat/>
    <w:rsid w:val="000251D2"/>
    <w:pPr>
      <w:spacing w:after="160" w:line="259" w:lineRule="auto"/>
      <w:ind w:left="720"/>
      <w:contextualSpacing/>
    </w:pPr>
  </w:style>
  <w:style w:type="character" w:customStyle="1" w:styleId="115pt2">
    <w:name w:val="Основной текст + 11;5 pt;Курсив"/>
    <w:basedOn w:val="a3"/>
    <w:rsid w:val="000251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5">
    <w:name w:val="Текст сноски1"/>
    <w:basedOn w:val="a"/>
    <w:next w:val="a6"/>
    <w:link w:val="a7"/>
    <w:uiPriority w:val="99"/>
    <w:semiHidden/>
    <w:unhideWhenUsed/>
    <w:rsid w:val="000251D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15"/>
    <w:uiPriority w:val="99"/>
    <w:semiHidden/>
    <w:rsid w:val="000251D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251D2"/>
    <w:rPr>
      <w:vertAlign w:val="superscript"/>
    </w:rPr>
  </w:style>
  <w:style w:type="character" w:customStyle="1" w:styleId="a9">
    <w:name w:val="Подпись к таблице_"/>
    <w:basedOn w:val="a0"/>
    <w:link w:val="aa"/>
    <w:rsid w:val="000251D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251D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rsid w:val="000251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51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25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1D2"/>
    <w:pPr>
      <w:ind w:left="720"/>
      <w:contextualSpacing/>
    </w:pPr>
  </w:style>
  <w:style w:type="paragraph" w:styleId="a6">
    <w:name w:val="footnote text"/>
    <w:basedOn w:val="a"/>
    <w:link w:val="16"/>
    <w:uiPriority w:val="99"/>
    <w:semiHidden/>
    <w:unhideWhenUsed/>
    <w:rsid w:val="000251D2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6"/>
    <w:uiPriority w:val="99"/>
    <w:semiHidden/>
    <w:rsid w:val="000251D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F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0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51D2"/>
  </w:style>
  <w:style w:type="character" w:customStyle="1" w:styleId="a3">
    <w:name w:val="Основной текст_"/>
    <w:basedOn w:val="a0"/>
    <w:link w:val="10"/>
    <w:rsid w:val="000251D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0251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0251D2"/>
    <w:pPr>
      <w:widowControl w:val="0"/>
      <w:shd w:val="clear" w:color="auto" w:fill="FFFFFF"/>
      <w:spacing w:after="0" w:line="422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2">
    <w:name w:val="Заголовок №1"/>
    <w:basedOn w:val="a"/>
    <w:link w:val="11"/>
    <w:rsid w:val="000251D2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3">
    <w:name w:val="Сетка таблицы1"/>
    <w:basedOn w:val="a1"/>
    <w:next w:val="a4"/>
    <w:uiPriority w:val="39"/>
    <w:rsid w:val="00025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3"/>
    <w:rsid w:val="000251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3"/>
    <w:rsid w:val="000251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Не полужирный;Курсив"/>
    <w:basedOn w:val="a3"/>
    <w:rsid w:val="000251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4">
    <w:name w:val="Абзац списка1"/>
    <w:basedOn w:val="a"/>
    <w:next w:val="a5"/>
    <w:uiPriority w:val="34"/>
    <w:qFormat/>
    <w:rsid w:val="000251D2"/>
    <w:pPr>
      <w:spacing w:after="160" w:line="259" w:lineRule="auto"/>
      <w:ind w:left="720"/>
      <w:contextualSpacing/>
    </w:pPr>
  </w:style>
  <w:style w:type="character" w:customStyle="1" w:styleId="115pt2">
    <w:name w:val="Основной текст + 11;5 pt;Курсив"/>
    <w:basedOn w:val="a3"/>
    <w:rsid w:val="000251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5">
    <w:name w:val="Текст сноски1"/>
    <w:basedOn w:val="a"/>
    <w:next w:val="a6"/>
    <w:link w:val="a7"/>
    <w:uiPriority w:val="99"/>
    <w:semiHidden/>
    <w:unhideWhenUsed/>
    <w:rsid w:val="000251D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15"/>
    <w:uiPriority w:val="99"/>
    <w:semiHidden/>
    <w:rsid w:val="000251D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251D2"/>
    <w:rPr>
      <w:vertAlign w:val="superscript"/>
    </w:rPr>
  </w:style>
  <w:style w:type="character" w:customStyle="1" w:styleId="a9">
    <w:name w:val="Подпись к таблице_"/>
    <w:basedOn w:val="a0"/>
    <w:link w:val="aa"/>
    <w:rsid w:val="000251D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251D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rsid w:val="000251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51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25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1D2"/>
    <w:pPr>
      <w:ind w:left="720"/>
      <w:contextualSpacing/>
    </w:pPr>
  </w:style>
  <w:style w:type="paragraph" w:styleId="a6">
    <w:name w:val="footnote text"/>
    <w:basedOn w:val="a"/>
    <w:link w:val="16"/>
    <w:uiPriority w:val="99"/>
    <w:semiHidden/>
    <w:unhideWhenUsed/>
    <w:rsid w:val="000251D2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6"/>
    <w:uiPriority w:val="99"/>
    <w:semiHidden/>
    <w:rsid w:val="000251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C7C9-C1D5-40B5-9DB4-B68F5A73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59</Pages>
  <Words>18123</Words>
  <Characters>103307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нина</cp:lastModifiedBy>
  <cp:revision>6</cp:revision>
  <dcterms:created xsi:type="dcterms:W3CDTF">2023-08-18T15:26:00Z</dcterms:created>
  <dcterms:modified xsi:type="dcterms:W3CDTF">2023-11-10T11:26:00Z</dcterms:modified>
</cp:coreProperties>
</file>