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C6" w:rsidRDefault="008840E4" w:rsidP="00D03AF8">
      <w:pPr>
        <w:widowControl w:val="0"/>
        <w:tabs>
          <w:tab w:val="left" w:pos="1212"/>
        </w:tabs>
        <w:spacing w:after="0" w:line="240" w:lineRule="auto"/>
        <w:jc w:val="center"/>
        <w:rPr>
          <w:rFonts w:ascii="Times New Roman" w:eastAsiaTheme="minorEastAsia" w:hAnsi="Times New Roman"/>
          <w:sz w:val="28"/>
          <w:szCs w:val="28"/>
          <w:lang w:eastAsia="ru-RU"/>
        </w:rPr>
      </w:pPr>
      <w:r>
        <w:rPr>
          <w:noProof/>
          <w:lang w:eastAsia="ru-RU"/>
        </w:rPr>
        <w:drawing>
          <wp:inline distT="0" distB="0" distL="0" distR="0">
            <wp:extent cx="6480175" cy="8640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175" cy="8640445"/>
                    </a:xfrm>
                    <a:prstGeom prst="rect">
                      <a:avLst/>
                    </a:prstGeom>
                    <a:noFill/>
                    <a:ln>
                      <a:noFill/>
                    </a:ln>
                  </pic:spPr>
                </pic:pic>
              </a:graphicData>
            </a:graphic>
          </wp:inline>
        </w:drawing>
      </w:r>
    </w:p>
    <w:p w:rsidR="008840E4" w:rsidRDefault="008840E4"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8840E4" w:rsidRDefault="008840E4"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8840E4" w:rsidRDefault="008840E4"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8840E4" w:rsidRDefault="008840E4"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D03AF8" w:rsidRDefault="00CD3382" w:rsidP="00D03AF8">
      <w:pPr>
        <w:widowControl w:val="0"/>
        <w:tabs>
          <w:tab w:val="left" w:pos="1212"/>
        </w:tabs>
        <w:spacing w:after="0" w:line="240" w:lineRule="auto"/>
        <w:jc w:val="center"/>
        <w:rPr>
          <w:rFonts w:ascii="Times New Roman" w:eastAsiaTheme="minorEastAsia" w:hAnsi="Times New Roman"/>
          <w:sz w:val="28"/>
          <w:szCs w:val="28"/>
          <w:lang w:eastAsia="ru-RU"/>
        </w:rPr>
      </w:pPr>
      <w:bookmarkStart w:id="0" w:name="_GoBack"/>
      <w:bookmarkEnd w:id="0"/>
      <w:r>
        <w:rPr>
          <w:rFonts w:ascii="Times New Roman" w:eastAsiaTheme="minorEastAsia" w:hAnsi="Times New Roman"/>
          <w:sz w:val="28"/>
          <w:szCs w:val="28"/>
          <w:lang w:eastAsia="ru-RU"/>
        </w:rPr>
        <w:lastRenderedPageBreak/>
        <w:t>П</w:t>
      </w:r>
      <w:r w:rsidR="00D03AF8" w:rsidRPr="00D03AF8">
        <w:rPr>
          <w:rFonts w:ascii="Times New Roman" w:eastAsiaTheme="minorEastAsia" w:hAnsi="Times New Roman"/>
          <w:sz w:val="28"/>
          <w:szCs w:val="28"/>
          <w:lang w:eastAsia="ru-RU"/>
        </w:rPr>
        <w:t xml:space="preserve">оложение </w:t>
      </w:r>
    </w:p>
    <w:p w:rsidR="00C973AD" w:rsidRDefault="00473645" w:rsidP="00D03AF8">
      <w:pPr>
        <w:widowControl w:val="0"/>
        <w:tabs>
          <w:tab w:val="left" w:pos="1212"/>
        </w:tabs>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о </w:t>
      </w:r>
      <w:r w:rsidR="00D03AF8" w:rsidRPr="00D03AF8">
        <w:rPr>
          <w:rFonts w:ascii="Times New Roman" w:eastAsiaTheme="minorEastAsia" w:hAnsi="Times New Roman"/>
          <w:sz w:val="28"/>
          <w:szCs w:val="28"/>
          <w:lang w:eastAsia="ru-RU"/>
        </w:rPr>
        <w:t xml:space="preserve"> наставничеств</w:t>
      </w:r>
      <w:r w:rsidR="00583EAB">
        <w:rPr>
          <w:rFonts w:ascii="Times New Roman" w:eastAsiaTheme="minorEastAsia" w:hAnsi="Times New Roman"/>
          <w:sz w:val="28"/>
          <w:szCs w:val="28"/>
          <w:lang w:eastAsia="ru-RU"/>
        </w:rPr>
        <w:t>е</w:t>
      </w:r>
      <w:r w:rsidR="00D03AF8" w:rsidRPr="00D03AF8">
        <w:rPr>
          <w:rFonts w:ascii="Times New Roman" w:eastAsiaTheme="minorEastAsia" w:hAnsi="Times New Roman"/>
          <w:sz w:val="28"/>
          <w:szCs w:val="28"/>
          <w:lang w:eastAsia="ru-RU"/>
        </w:rPr>
        <w:t xml:space="preserve"> педагогических работников</w:t>
      </w:r>
    </w:p>
    <w:p w:rsidR="00D03AF8" w:rsidRDefault="00D03AF8" w:rsidP="00D03AF8">
      <w:pPr>
        <w:widowControl w:val="0"/>
        <w:tabs>
          <w:tab w:val="left" w:pos="1212"/>
        </w:tabs>
        <w:spacing w:after="0" w:line="240" w:lineRule="auto"/>
        <w:jc w:val="center"/>
        <w:rPr>
          <w:rFonts w:ascii="Times New Roman" w:eastAsiaTheme="minorEastAsia" w:hAnsi="Times New Roman"/>
          <w:sz w:val="28"/>
          <w:szCs w:val="28"/>
          <w:lang w:eastAsia="ru-RU"/>
        </w:rPr>
      </w:pPr>
      <w:r w:rsidRPr="00D03AF8">
        <w:rPr>
          <w:rFonts w:ascii="Times New Roman" w:eastAsiaTheme="minorEastAsia" w:hAnsi="Times New Roman"/>
          <w:sz w:val="28"/>
          <w:szCs w:val="28"/>
          <w:lang w:eastAsia="ru-RU"/>
        </w:rPr>
        <w:t xml:space="preserve">в </w:t>
      </w:r>
      <w:r w:rsidR="00C973AD">
        <w:rPr>
          <w:rFonts w:ascii="Times New Roman" w:eastAsiaTheme="minorEastAsia" w:hAnsi="Times New Roman"/>
          <w:sz w:val="28"/>
          <w:szCs w:val="28"/>
          <w:lang w:eastAsia="ru-RU"/>
        </w:rPr>
        <w:t xml:space="preserve"> МБОУ « </w:t>
      </w:r>
      <w:proofErr w:type="spellStart"/>
      <w:r w:rsidR="00750843">
        <w:rPr>
          <w:rFonts w:ascii="Times New Roman" w:eastAsiaTheme="minorEastAsia" w:hAnsi="Times New Roman"/>
          <w:sz w:val="28"/>
          <w:szCs w:val="28"/>
          <w:lang w:eastAsia="ru-RU"/>
        </w:rPr>
        <w:t>Грачевская</w:t>
      </w:r>
      <w:proofErr w:type="spellEnd"/>
      <w:r w:rsidR="00C973AD">
        <w:rPr>
          <w:rFonts w:ascii="Times New Roman" w:eastAsiaTheme="minorEastAsia" w:hAnsi="Times New Roman"/>
          <w:sz w:val="28"/>
          <w:szCs w:val="28"/>
          <w:lang w:eastAsia="ru-RU"/>
        </w:rPr>
        <w:t xml:space="preserve"> СШ»</w:t>
      </w:r>
    </w:p>
    <w:p w:rsidR="002F5B8E" w:rsidRDefault="002F5B8E" w:rsidP="00D03AF8">
      <w:pPr>
        <w:widowControl w:val="0"/>
        <w:tabs>
          <w:tab w:val="left" w:pos="1212"/>
        </w:tabs>
        <w:spacing w:after="0" w:line="240" w:lineRule="auto"/>
        <w:jc w:val="center"/>
        <w:rPr>
          <w:rFonts w:ascii="Times New Roman" w:eastAsiaTheme="minorEastAsia" w:hAnsi="Times New Roman"/>
          <w:sz w:val="28"/>
          <w:szCs w:val="28"/>
          <w:lang w:eastAsia="ru-RU"/>
        </w:rPr>
      </w:pPr>
    </w:p>
    <w:p w:rsidR="00D03AF8" w:rsidRPr="00325880" w:rsidRDefault="002E101C" w:rsidP="002E101C">
      <w:pPr>
        <w:pStyle w:val="a9"/>
        <w:widowControl w:val="0"/>
        <w:spacing w:after="0" w:line="240" w:lineRule="auto"/>
        <w:ind w:left="0"/>
        <w:jc w:val="center"/>
        <w:outlineLvl w:val="0"/>
        <w:rPr>
          <w:rFonts w:ascii="Times New Roman" w:eastAsia="Times New Roman" w:hAnsi="Times New Roman"/>
          <w:bCs/>
          <w:color w:val="000000"/>
          <w:sz w:val="28"/>
          <w:szCs w:val="28"/>
          <w:lang w:eastAsia="ru-RU" w:bidi="ru-RU"/>
        </w:rPr>
      </w:pPr>
      <w:bookmarkStart w:id="1" w:name="bookmark32"/>
      <w:r>
        <w:rPr>
          <w:rFonts w:ascii="Times New Roman" w:eastAsia="Times New Roman" w:hAnsi="Times New Roman"/>
          <w:bCs/>
          <w:color w:val="000000"/>
          <w:sz w:val="28"/>
          <w:szCs w:val="28"/>
          <w:lang w:eastAsia="ru-RU" w:bidi="ru-RU"/>
        </w:rPr>
        <w:t xml:space="preserve">1. </w:t>
      </w:r>
      <w:r w:rsidR="00D03AF8" w:rsidRPr="00325880">
        <w:rPr>
          <w:rFonts w:ascii="Times New Roman" w:eastAsia="Times New Roman" w:hAnsi="Times New Roman"/>
          <w:bCs/>
          <w:color w:val="000000"/>
          <w:sz w:val="28"/>
          <w:szCs w:val="28"/>
          <w:lang w:eastAsia="ru-RU" w:bidi="ru-RU"/>
        </w:rPr>
        <w:t>Общие положения</w:t>
      </w:r>
      <w:bookmarkEnd w:id="1"/>
    </w:p>
    <w:p w:rsidR="00325880" w:rsidRPr="00325880" w:rsidRDefault="00325880" w:rsidP="00325880">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2E101C" w:rsidRDefault="00D03AF8" w:rsidP="00D03AF8">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 xml:space="preserve">Настоящее Положение о системе наставничества педагогических работников определяет цели, задачи, формы и порядок осуществления наставничества </w:t>
      </w:r>
      <w:r w:rsidR="00325880" w:rsidRPr="002E101C">
        <w:rPr>
          <w:rFonts w:ascii="Times New Roman" w:eastAsia="Times New Roman" w:hAnsi="Times New Roman"/>
          <w:color w:val="000000"/>
          <w:sz w:val="28"/>
          <w:szCs w:val="28"/>
          <w:lang w:eastAsia="ru-RU" w:bidi="ru-RU"/>
        </w:rPr>
        <w:t xml:space="preserve">в образовательной организации </w:t>
      </w:r>
      <w:r w:rsidR="00C973AD">
        <w:rPr>
          <w:rFonts w:ascii="Times New Roman" w:eastAsia="Times New Roman" w:hAnsi="Times New Roman"/>
          <w:color w:val="000000"/>
          <w:sz w:val="28"/>
          <w:szCs w:val="28"/>
          <w:lang w:eastAsia="ru-RU" w:bidi="ru-RU"/>
        </w:rPr>
        <w:t>МБОУ «</w:t>
      </w:r>
      <w:proofErr w:type="spellStart"/>
      <w:r w:rsidR="00583EAB">
        <w:rPr>
          <w:rFonts w:ascii="Times New Roman" w:eastAsia="Times New Roman" w:hAnsi="Times New Roman"/>
          <w:color w:val="000000"/>
          <w:sz w:val="28"/>
          <w:szCs w:val="28"/>
          <w:lang w:eastAsia="ru-RU" w:bidi="ru-RU"/>
        </w:rPr>
        <w:t>Грачевская</w:t>
      </w:r>
      <w:proofErr w:type="spellEnd"/>
      <w:r w:rsidR="00C973AD">
        <w:rPr>
          <w:rFonts w:ascii="Times New Roman" w:eastAsia="Times New Roman" w:hAnsi="Times New Roman"/>
          <w:color w:val="000000"/>
          <w:sz w:val="28"/>
          <w:szCs w:val="28"/>
          <w:lang w:eastAsia="ru-RU" w:bidi="ru-RU"/>
        </w:rPr>
        <w:t xml:space="preserve"> СШ»</w:t>
      </w:r>
      <w:r w:rsidR="008A7EC6">
        <w:rPr>
          <w:rFonts w:ascii="Times New Roman" w:eastAsia="Times New Roman" w:hAnsi="Times New Roman"/>
          <w:color w:val="000000"/>
          <w:sz w:val="28"/>
          <w:szCs w:val="28"/>
          <w:lang w:eastAsia="ru-RU" w:bidi="ru-RU"/>
        </w:rPr>
        <w:t xml:space="preserve"> </w:t>
      </w:r>
      <w:r w:rsidR="00325880" w:rsidRPr="002E101C">
        <w:rPr>
          <w:rFonts w:ascii="Times New Roman" w:eastAsia="Times New Roman" w:hAnsi="Times New Roman"/>
          <w:color w:val="000000"/>
          <w:sz w:val="28"/>
          <w:szCs w:val="28"/>
          <w:lang w:eastAsia="ru-RU" w:bidi="ru-RU"/>
        </w:rPr>
        <w:t>(</w:t>
      </w:r>
      <w:r w:rsidR="00325880" w:rsidRPr="002E101C">
        <w:rPr>
          <w:rFonts w:ascii="Times New Roman" w:eastAsia="Times New Roman" w:hAnsi="Times New Roman"/>
          <w:bCs/>
          <w:iCs/>
          <w:color w:val="000000"/>
          <w:sz w:val="28"/>
          <w:szCs w:val="28"/>
          <w:lang w:eastAsia="ru-RU" w:bidi="ru-RU"/>
        </w:rPr>
        <w:t>далее именуется</w:t>
      </w:r>
      <w:r w:rsidR="00325880" w:rsidRPr="002E101C">
        <w:rPr>
          <w:rFonts w:ascii="Times New Roman" w:eastAsia="Times New Roman" w:hAnsi="Times New Roman"/>
          <w:color w:val="000000"/>
          <w:sz w:val="28"/>
          <w:szCs w:val="28"/>
          <w:lang w:eastAsia="ru-RU" w:bidi="ru-RU"/>
        </w:rPr>
        <w:t xml:space="preserve"> – Положение). </w:t>
      </w:r>
      <w:r w:rsidRPr="002E101C">
        <w:rPr>
          <w:rFonts w:ascii="Times New Roman" w:eastAsia="Times New Roman" w:hAnsi="Times New Roman"/>
          <w:color w:val="000000"/>
          <w:sz w:val="28"/>
          <w:szCs w:val="28"/>
          <w:lang w:eastAsia="ru-RU" w:bidi="ru-RU"/>
        </w:rPr>
        <w:t>Разработано в соответствии с нормативной правовой базой в сфере образования и наставничества.</w:t>
      </w:r>
    </w:p>
    <w:p w:rsidR="00D03AF8" w:rsidRPr="00D03AF8" w:rsidRDefault="00D03AF8" w:rsidP="00D03AF8">
      <w:pPr>
        <w:widowControl w:val="0"/>
        <w:numPr>
          <w:ilvl w:val="0"/>
          <w:numId w:val="14"/>
        </w:numPr>
        <w:tabs>
          <w:tab w:val="left" w:pos="128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Положении используются следующие понятия:</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Наставник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педагогический работник, назначаемый </w:t>
      </w:r>
      <w:proofErr w:type="gramStart"/>
      <w:r w:rsidRPr="00D03AF8">
        <w:rPr>
          <w:rFonts w:ascii="Times New Roman" w:eastAsia="Times New Roman" w:hAnsi="Times New Roman"/>
          <w:color w:val="000000"/>
          <w:sz w:val="28"/>
          <w:szCs w:val="28"/>
          <w:lang w:eastAsia="ru-RU" w:bidi="ru-RU"/>
        </w:rPr>
        <w:t>ответственным</w:t>
      </w:r>
      <w:proofErr w:type="gramEnd"/>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D03AF8" w:rsidRP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 xml:space="preserve">Наставляемый </w:t>
      </w:r>
      <w:r w:rsidR="00BE3A7A">
        <w:rPr>
          <w:rFonts w:ascii="Times New Roman" w:eastAsia="Times New Roman" w:hAnsi="Times New Roman"/>
          <w:bCs/>
          <w:iCs/>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преодолевая тем самым свои профессиональные затруднения.</w:t>
      </w:r>
    </w:p>
    <w:p w:rsidR="00325880" w:rsidRPr="002701D3" w:rsidRDefault="00325880" w:rsidP="00325880">
      <w:pPr>
        <w:widowControl w:val="0"/>
        <w:tabs>
          <w:tab w:val="left" w:pos="1810"/>
        </w:tabs>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Куратор </w:t>
      </w:r>
      <w:r>
        <w:rPr>
          <w:rFonts w:ascii="Times New Roman" w:eastAsia="Times New Roman" w:hAnsi="Times New Roman"/>
          <w:bCs/>
          <w:iCs/>
          <w:color w:val="000000"/>
          <w:sz w:val="28"/>
          <w:szCs w:val="28"/>
          <w:shd w:val="clear" w:color="auto" w:fill="FFFFFF"/>
          <w:lang w:eastAsia="ru-RU" w:bidi="ru-RU"/>
        </w:rPr>
        <w:t xml:space="preserve">– </w:t>
      </w:r>
      <w:r w:rsidRPr="002701D3">
        <w:rPr>
          <w:rFonts w:ascii="Times New Roman" w:eastAsia="Times New Roman" w:hAnsi="Times New Roman"/>
          <w:sz w:val="28"/>
          <w:szCs w:val="28"/>
          <w:lang w:eastAsia="ru-RU" w:bidi="ru-RU"/>
        </w:rPr>
        <w:t>сотруд</w:t>
      </w:r>
      <w:r w:rsidR="002E101C">
        <w:rPr>
          <w:rFonts w:ascii="Times New Roman" w:eastAsia="Times New Roman" w:hAnsi="Times New Roman"/>
          <w:sz w:val="28"/>
          <w:szCs w:val="28"/>
          <w:lang w:eastAsia="ru-RU" w:bidi="ru-RU"/>
        </w:rPr>
        <w:t>ник образовательной организации или</w:t>
      </w:r>
      <w:r w:rsidRPr="002701D3">
        <w:rPr>
          <w:rFonts w:ascii="Times New Roman" w:eastAsia="Times New Roman" w:hAnsi="Times New Roman"/>
          <w:sz w:val="28"/>
          <w:szCs w:val="28"/>
          <w:lang w:eastAsia="ru-RU" w:bidi="ru-RU"/>
        </w:rPr>
        <w:t xml:space="preserve"> учреждения из числа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ее социальных партнеров (</w:t>
      </w:r>
      <w:r w:rsidRPr="002E101C">
        <w:rPr>
          <w:rFonts w:ascii="Times New Roman" w:eastAsia="Times New Roman" w:hAnsi="Times New Roman"/>
          <w:sz w:val="28"/>
          <w:szCs w:val="28"/>
          <w:lang w:eastAsia="ru-RU" w:bidi="ru-RU"/>
        </w:rPr>
        <w:t>другие организации, осуществляющие образовательную деятельность – школы, вузы, колледжи</w:t>
      </w:r>
      <w:r w:rsidRPr="002701D3">
        <w:rPr>
          <w:rFonts w:ascii="Times New Roman" w:eastAsia="Times New Roman" w:hAnsi="Times New Roman"/>
          <w:sz w:val="28"/>
          <w:szCs w:val="28"/>
          <w:lang w:eastAsia="ru-RU" w:bidi="ru-RU"/>
        </w:rPr>
        <w:t>; учреждения культуры и спорта, дополнительного профессионального образования,</w:t>
      </w:r>
      <w:r w:rsidR="00C973AD">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предприятия), который отвечает за реализацию</w:t>
      </w:r>
      <w:r w:rsidR="00C973AD">
        <w:rPr>
          <w:rFonts w:ascii="Times New Roman" w:eastAsia="Times New Roman" w:hAnsi="Times New Roman"/>
          <w:sz w:val="28"/>
          <w:szCs w:val="28"/>
          <w:lang w:eastAsia="ru-RU" w:bidi="ru-RU"/>
        </w:rPr>
        <w:t xml:space="preserve"> </w:t>
      </w:r>
      <w:r w:rsidRPr="002701D3">
        <w:rPr>
          <w:rFonts w:ascii="Times New Roman" w:eastAsia="Times New Roman" w:hAnsi="Times New Roman"/>
          <w:sz w:val="28"/>
          <w:szCs w:val="28"/>
          <w:lang w:eastAsia="ru-RU" w:bidi="ru-RU"/>
        </w:rPr>
        <w:t>персонализированны</w:t>
      </w:r>
      <w:proofErr w:type="gramStart"/>
      <w:r w:rsidRPr="002701D3">
        <w:rPr>
          <w:rFonts w:ascii="Times New Roman" w:eastAsia="Times New Roman" w:hAnsi="Times New Roman"/>
          <w:sz w:val="28"/>
          <w:szCs w:val="28"/>
          <w:lang w:eastAsia="ru-RU" w:bidi="ru-RU"/>
        </w:rPr>
        <w:t>х(</w:t>
      </w:r>
      <w:proofErr w:type="gramEnd"/>
      <w:r w:rsidRPr="002701D3">
        <w:rPr>
          <w:rFonts w:ascii="Times New Roman" w:eastAsia="Times New Roman" w:hAnsi="Times New Roman"/>
          <w:sz w:val="28"/>
          <w:szCs w:val="28"/>
          <w:lang w:eastAsia="ru-RU" w:bidi="ru-RU"/>
        </w:rPr>
        <w:t>ой) программ(</w:t>
      </w:r>
      <w:proofErr w:type="spellStart"/>
      <w:r w:rsidRPr="002701D3">
        <w:rPr>
          <w:rFonts w:ascii="Times New Roman" w:eastAsia="Times New Roman" w:hAnsi="Times New Roman"/>
          <w:sz w:val="28"/>
          <w:szCs w:val="28"/>
          <w:lang w:eastAsia="ru-RU" w:bidi="ru-RU"/>
        </w:rPr>
        <w:t>ы</w:t>
      </w:r>
      <w:proofErr w:type="spellEnd"/>
      <w:r w:rsidRPr="002701D3">
        <w:rPr>
          <w:rFonts w:ascii="Times New Roman" w:eastAsia="Times New Roman" w:hAnsi="Times New Roman"/>
          <w:sz w:val="28"/>
          <w:szCs w:val="28"/>
          <w:lang w:eastAsia="ru-RU" w:bidi="ru-RU"/>
        </w:rPr>
        <w:t>) наставничества.</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 xml:space="preserve">Наставничество </w:t>
      </w:r>
      <w:r>
        <w:rPr>
          <w:rFonts w:ascii="Times New Roman" w:eastAsia="Times New Roman" w:hAnsi="Times New Roman"/>
          <w:bCs/>
          <w:iCs/>
          <w:color w:val="000000"/>
          <w:sz w:val="28"/>
          <w:szCs w:val="28"/>
          <w:shd w:val="clear" w:color="auto" w:fill="FFFFFF"/>
          <w:lang w:eastAsia="ru-RU" w:bidi="ru-RU"/>
        </w:rPr>
        <w:t>–</w:t>
      </w:r>
      <w:r w:rsidRPr="002701D3">
        <w:rPr>
          <w:rFonts w:ascii="Times New Roman" w:eastAsia="Times New Roman" w:hAnsi="Times New Roman"/>
          <w:sz w:val="28"/>
          <w:szCs w:val="28"/>
          <w:lang w:eastAsia="ru-RU" w:bidi="ru-RU"/>
        </w:rPr>
        <w:t xml:space="preserve">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325880" w:rsidRPr="002701D3"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Форма наставничества</w:t>
      </w:r>
      <w:r>
        <w:rPr>
          <w:rFonts w:ascii="Times New Roman" w:eastAsia="Times New Roman" w:hAnsi="Times New Roman"/>
          <w:bCs/>
          <w:color w:val="000000"/>
          <w:sz w:val="28"/>
          <w:szCs w:val="28"/>
          <w:shd w:val="clear" w:color="auto" w:fill="FFFFFF"/>
          <w:lang w:eastAsia="ru-RU" w:bidi="ru-RU"/>
        </w:rPr>
        <w:t>–</w:t>
      </w:r>
      <w:r w:rsidR="00C973AD">
        <w:rPr>
          <w:rFonts w:ascii="Times New Roman" w:eastAsia="Times New Roman" w:hAnsi="Times New Roman"/>
          <w:bCs/>
          <w:color w:val="000000"/>
          <w:sz w:val="28"/>
          <w:szCs w:val="28"/>
          <w:shd w:val="clear" w:color="auto" w:fill="FFFFFF"/>
          <w:lang w:eastAsia="ru-RU" w:bidi="ru-RU"/>
        </w:rPr>
        <w:t xml:space="preserve"> </w:t>
      </w:r>
      <w:proofErr w:type="gramStart"/>
      <w:r w:rsidRPr="002701D3">
        <w:rPr>
          <w:rFonts w:ascii="Times New Roman" w:eastAsia="Times New Roman" w:hAnsi="Times New Roman"/>
          <w:sz w:val="28"/>
          <w:szCs w:val="28"/>
          <w:lang w:eastAsia="ru-RU" w:bidi="ru-RU"/>
        </w:rPr>
        <w:t>сп</w:t>
      </w:r>
      <w:proofErr w:type="gramEnd"/>
      <w:r w:rsidRPr="002701D3">
        <w:rPr>
          <w:rFonts w:ascii="Times New Roman" w:eastAsia="Times New Roman" w:hAnsi="Times New Roman"/>
          <w:sz w:val="28"/>
          <w:szCs w:val="28"/>
          <w:lang w:eastAsia="ru-RU" w:bidi="ru-RU"/>
        </w:rPr>
        <w:t xml:space="preserve">особ реализации системы наставничества через организацию работы наставнической пары/группы, участники которой находятся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в заданной ролевой ситуации, определяемой основной деятельностью и позицией участников.</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bCs/>
          <w:iCs/>
          <w:color w:val="000000"/>
          <w:sz w:val="28"/>
          <w:szCs w:val="28"/>
          <w:shd w:val="clear" w:color="auto" w:fill="FFFFFF"/>
          <w:lang w:eastAsia="ru-RU" w:bidi="ru-RU"/>
        </w:rPr>
        <w:t>Персонализированная программа наставничества</w:t>
      </w:r>
      <w:r w:rsidR="00CD3382">
        <w:rPr>
          <w:rFonts w:ascii="Times New Roman" w:eastAsia="Times New Roman" w:hAnsi="Times New Roman"/>
          <w:bCs/>
          <w:iCs/>
          <w:color w:val="000000"/>
          <w:sz w:val="28"/>
          <w:szCs w:val="28"/>
          <w:shd w:val="clear" w:color="auto" w:fill="FFFFFF"/>
          <w:lang w:eastAsia="ru-RU" w:bidi="ru-RU"/>
        </w:rPr>
        <w:t xml:space="preserve">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это краткосрочная персонализированная программа (от 3 месяцев до 1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 xml:space="preserve">на устранение выявленных профессиональных затруднений наставляемого </w:t>
      </w:r>
      <w:r>
        <w:rPr>
          <w:rFonts w:ascii="Times New Roman" w:eastAsia="Times New Roman" w:hAnsi="Times New Roman"/>
          <w:sz w:val="28"/>
          <w:szCs w:val="28"/>
          <w:lang w:eastAsia="ru-RU" w:bidi="ru-RU"/>
        </w:rPr>
        <w:br/>
      </w:r>
      <w:r w:rsidRPr="002701D3">
        <w:rPr>
          <w:rFonts w:ascii="Times New Roman" w:eastAsia="Times New Roman" w:hAnsi="Times New Roman"/>
          <w:sz w:val="28"/>
          <w:szCs w:val="28"/>
          <w:lang w:eastAsia="ru-RU" w:bidi="ru-RU"/>
        </w:rPr>
        <w:t>и на поддержку его сильных сторон.</w:t>
      </w:r>
    </w:p>
    <w:p w:rsidR="00BE3A7A" w:rsidRDefault="00D03AF8" w:rsidP="00BE3A7A">
      <w:pPr>
        <w:widowControl w:val="0"/>
        <w:numPr>
          <w:ilvl w:val="0"/>
          <w:numId w:val="14"/>
        </w:numPr>
        <w:tabs>
          <w:tab w:val="left" w:pos="1416"/>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Основными принципами системы наставничества педагогических работников являются:</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w:t>
      </w:r>
      <w:r w:rsidRPr="002E101C">
        <w:rPr>
          <w:rFonts w:ascii="Times New Roman" w:eastAsia="Times New Roman" w:hAnsi="Times New Roman"/>
          <w:sz w:val="28"/>
          <w:szCs w:val="28"/>
          <w:lang w:eastAsia="ru-RU" w:bidi="ru-RU"/>
        </w:rPr>
        <w:t xml:space="preserve">научности – применение научно-обоснованных методик </w:t>
      </w:r>
      <w:r w:rsidRPr="002E101C">
        <w:rPr>
          <w:rFonts w:ascii="Times New Roman" w:eastAsia="Times New Roman" w:hAnsi="Times New Roman"/>
          <w:sz w:val="28"/>
          <w:szCs w:val="28"/>
          <w:lang w:eastAsia="ru-RU" w:bidi="ru-RU"/>
        </w:rPr>
        <w:br/>
        <w:t>и технологий в сфере наставничества педагогических работников;</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системности и стратегической целостности – разработка </w:t>
      </w:r>
      <w:r w:rsidRPr="002E101C">
        <w:rPr>
          <w:rFonts w:ascii="Times New Roman" w:eastAsia="Times New Roman" w:hAnsi="Times New Roman"/>
          <w:sz w:val="28"/>
          <w:szCs w:val="28"/>
          <w:lang w:eastAsia="ru-RU" w:bidi="ru-RU"/>
        </w:rPr>
        <w:br/>
        <w:t>и реализация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lastRenderedPageBreak/>
        <w:t>принцип легитимности – соответствие деятельности по реализации программы наставничества законодательству Российской Федерации, региональной нормативно-правовой базе;</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обеспечения суверенных прав личности – приоритет интересов личности и личностного развития педагога в процессе его профессионального </w:t>
      </w:r>
      <w:r w:rsidRPr="002E101C">
        <w:rPr>
          <w:rFonts w:ascii="Times New Roman" w:eastAsia="Times New Roman" w:hAnsi="Times New Roman"/>
          <w:sz w:val="28"/>
          <w:szCs w:val="28"/>
          <w:lang w:eastAsia="ru-RU" w:bidi="ru-RU"/>
        </w:rPr>
        <w:br/>
        <w:t xml:space="preserve">и социального развития, честность и открытость взаимоотношений, уважение </w:t>
      </w:r>
      <w:r w:rsidRPr="002E101C">
        <w:rPr>
          <w:rFonts w:ascii="Times New Roman" w:eastAsia="Times New Roman" w:hAnsi="Times New Roman"/>
          <w:sz w:val="28"/>
          <w:szCs w:val="28"/>
          <w:lang w:eastAsia="ru-RU" w:bidi="ru-RU"/>
        </w:rPr>
        <w:br/>
        <w:t>к личности наставляемого и наставника;</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добровольности, свободы выбора, учета многофакторности </w:t>
      </w:r>
      <w:r w:rsidRPr="002E101C">
        <w:rPr>
          <w:rFonts w:ascii="Times New Roman" w:eastAsia="Times New Roman" w:hAnsi="Times New Roman"/>
          <w:sz w:val="28"/>
          <w:szCs w:val="28"/>
          <w:lang w:eastAsia="ru-RU" w:bidi="ru-RU"/>
        </w:rPr>
        <w:br/>
        <w:t>в определении и совместной деятельности наставника и наставляемого;</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w:t>
      </w:r>
      <w:proofErr w:type="spellStart"/>
      <w:r w:rsidRPr="002E101C">
        <w:rPr>
          <w:rFonts w:ascii="Times New Roman" w:eastAsia="Times New Roman" w:hAnsi="Times New Roman"/>
          <w:sz w:val="28"/>
          <w:szCs w:val="28"/>
          <w:lang w:eastAsia="ru-RU" w:bidi="ru-RU"/>
        </w:rPr>
        <w:t>аксиологичности</w:t>
      </w:r>
      <w:proofErr w:type="spellEnd"/>
      <w:r w:rsidRPr="002E101C">
        <w:rPr>
          <w:rFonts w:ascii="Times New Roman" w:eastAsia="Times New Roman" w:hAnsi="Times New Roman"/>
          <w:sz w:val="28"/>
          <w:szCs w:val="28"/>
          <w:lang w:eastAsia="ru-RU" w:bidi="ru-RU"/>
        </w:rPr>
        <w:t xml:space="preserve"> –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325880" w:rsidRPr="002E101C"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личной ответственности – ответственное поведение всех субъектов наставнической деятельности (куратора, наставника, наставляемого) к внедрению практик наставничества, его результатам, выбору коммуникативных стратегий </w:t>
      </w:r>
      <w:r w:rsidRPr="002E101C">
        <w:rPr>
          <w:rFonts w:ascii="Times New Roman" w:eastAsia="Times New Roman" w:hAnsi="Times New Roman"/>
          <w:sz w:val="28"/>
          <w:szCs w:val="28"/>
          <w:lang w:eastAsia="ru-RU" w:bidi="ru-RU"/>
        </w:rPr>
        <w:br/>
        <w:t>и механизмов наставничества;</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E101C">
        <w:rPr>
          <w:rFonts w:ascii="Times New Roman" w:eastAsia="Times New Roman" w:hAnsi="Times New Roman"/>
          <w:sz w:val="28"/>
          <w:szCs w:val="28"/>
          <w:lang w:eastAsia="ru-RU" w:bidi="ru-RU"/>
        </w:rPr>
        <w:t xml:space="preserve">принцип индивидуализации и </w:t>
      </w:r>
      <w:proofErr w:type="spellStart"/>
      <w:r w:rsidRPr="002E101C">
        <w:rPr>
          <w:rFonts w:ascii="Times New Roman" w:eastAsia="Times New Roman" w:hAnsi="Times New Roman"/>
          <w:sz w:val="28"/>
          <w:szCs w:val="28"/>
          <w:lang w:eastAsia="ru-RU" w:bidi="ru-RU"/>
        </w:rPr>
        <w:t>персонализации</w:t>
      </w:r>
      <w:proofErr w:type="spellEnd"/>
      <w:r w:rsidRPr="002E101C">
        <w:rPr>
          <w:rFonts w:ascii="Times New Roman" w:eastAsia="Times New Roman" w:hAnsi="Times New Roman"/>
          <w:sz w:val="28"/>
          <w:szCs w:val="28"/>
          <w:lang w:eastAsia="ru-RU" w:bidi="ru-RU"/>
        </w:rPr>
        <w:t xml:space="preserve"> наставничества – сохранение индивидуальных приоритетов в создании для наставляемого индивидуальной</w:t>
      </w:r>
      <w:r w:rsidRPr="002701D3">
        <w:rPr>
          <w:rFonts w:ascii="Times New Roman" w:eastAsia="Times New Roman" w:hAnsi="Times New Roman"/>
          <w:sz w:val="28"/>
          <w:szCs w:val="28"/>
          <w:lang w:eastAsia="ru-RU" w:bidi="ru-RU"/>
        </w:rPr>
        <w:t xml:space="preserve"> траектории р</w:t>
      </w:r>
      <w:r>
        <w:rPr>
          <w:rFonts w:ascii="Times New Roman" w:eastAsia="Times New Roman" w:hAnsi="Times New Roman"/>
          <w:sz w:val="28"/>
          <w:szCs w:val="28"/>
          <w:lang w:eastAsia="ru-RU" w:bidi="ru-RU"/>
        </w:rPr>
        <w:t>азвития;</w:t>
      </w:r>
    </w:p>
    <w:p w:rsidR="00325880" w:rsidRDefault="00325880" w:rsidP="00325880">
      <w:pPr>
        <w:widowControl w:val="0"/>
        <w:spacing w:after="0" w:line="240" w:lineRule="auto"/>
        <w:ind w:firstLine="760"/>
        <w:jc w:val="both"/>
        <w:rPr>
          <w:rFonts w:ascii="Times New Roman" w:eastAsia="Times New Roman" w:hAnsi="Times New Roman"/>
          <w:sz w:val="28"/>
          <w:szCs w:val="28"/>
          <w:lang w:eastAsia="ru-RU" w:bidi="ru-RU"/>
        </w:rPr>
      </w:pPr>
      <w:r w:rsidRPr="002701D3">
        <w:rPr>
          <w:rFonts w:ascii="Times New Roman" w:eastAsia="Times New Roman" w:hAnsi="Times New Roman"/>
          <w:sz w:val="28"/>
          <w:szCs w:val="28"/>
          <w:lang w:eastAsia="ru-RU" w:bidi="ru-RU"/>
        </w:rPr>
        <w:t xml:space="preserve">принцип равенства </w:t>
      </w:r>
      <w:r>
        <w:rPr>
          <w:rFonts w:ascii="Times New Roman" w:eastAsia="Times New Roman" w:hAnsi="Times New Roman"/>
          <w:sz w:val="28"/>
          <w:szCs w:val="28"/>
          <w:lang w:eastAsia="ru-RU" w:bidi="ru-RU"/>
        </w:rPr>
        <w:t>–</w:t>
      </w:r>
      <w:r w:rsidRPr="002701D3">
        <w:rPr>
          <w:rFonts w:ascii="Times New Roman" w:eastAsia="Times New Roman" w:hAnsi="Times New Roman"/>
          <w:sz w:val="28"/>
          <w:szCs w:val="28"/>
          <w:lang w:eastAsia="ru-RU" w:bidi="ru-RU"/>
        </w:rPr>
        <w:t xml:space="preserve">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w:t>
      </w:r>
      <w:r>
        <w:rPr>
          <w:rFonts w:ascii="Times New Roman" w:eastAsia="Times New Roman" w:hAnsi="Times New Roman"/>
          <w:sz w:val="28"/>
          <w:szCs w:val="28"/>
          <w:lang w:eastAsia="ru-RU" w:bidi="ru-RU"/>
        </w:rPr>
        <w:t>зиции в системе наставничества.</w:t>
      </w:r>
    </w:p>
    <w:p w:rsidR="00D03AF8" w:rsidRPr="00D03AF8" w:rsidRDefault="00D03AF8" w:rsidP="00BE3A7A">
      <w:pPr>
        <w:widowControl w:val="0"/>
        <w:numPr>
          <w:ilvl w:val="0"/>
          <w:numId w:val="14"/>
        </w:numPr>
        <w:tabs>
          <w:tab w:val="left" w:pos="1422"/>
          <w:tab w:val="left" w:pos="2347"/>
          <w:tab w:val="left" w:pos="386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Участие в системе наставничества не должно наносить ущерба образовательному процессу образовательной организации. Решение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w:t>
      </w:r>
      <w:r w:rsidR="00BE3A7A">
        <w:rPr>
          <w:rFonts w:ascii="Times New Roman" w:eastAsia="Times New Roman" w:hAnsi="Times New Roman"/>
          <w:color w:val="000000"/>
          <w:sz w:val="28"/>
          <w:szCs w:val="28"/>
          <w:lang w:eastAsia="ru-RU" w:bidi="ru-RU"/>
        </w:rPr>
        <w:br/>
        <w:t xml:space="preserve">в исключительных случаях </w:t>
      </w:r>
      <w:r w:rsidRPr="00D03AF8">
        <w:rPr>
          <w:rFonts w:ascii="Times New Roman" w:eastAsia="Times New Roman" w:hAnsi="Times New Roman"/>
          <w:color w:val="000000"/>
          <w:sz w:val="28"/>
          <w:szCs w:val="28"/>
          <w:lang w:eastAsia="ru-RU" w:bidi="ru-RU"/>
        </w:rPr>
        <w:t>при условии обеспечения непрерывности</w:t>
      </w:r>
      <w:r w:rsidR="00C973AD">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образовательного процесса в образовательной организации и замены их отсутствия.</w:t>
      </w:r>
    </w:p>
    <w:p w:rsidR="00BE3A7A" w:rsidRDefault="00BE3A7A" w:rsidP="00D03AF8">
      <w:pPr>
        <w:widowControl w:val="0"/>
        <w:spacing w:after="0" w:line="240" w:lineRule="auto"/>
        <w:ind w:firstLine="709"/>
        <w:jc w:val="both"/>
        <w:outlineLvl w:val="0"/>
        <w:rPr>
          <w:rFonts w:ascii="Times New Roman" w:eastAsia="Times New Roman" w:hAnsi="Times New Roman"/>
          <w:bCs/>
          <w:color w:val="000000"/>
          <w:sz w:val="28"/>
          <w:szCs w:val="28"/>
          <w:lang w:eastAsia="ru-RU" w:bidi="ru-RU"/>
        </w:rPr>
      </w:pPr>
      <w:bookmarkStart w:id="2" w:name="bookmark33"/>
    </w:p>
    <w:p w:rsidR="00D03AF8" w:rsidRPr="002E101C" w:rsidRDefault="002E101C" w:rsidP="002E101C">
      <w:pPr>
        <w:widowControl w:val="0"/>
        <w:spacing w:after="0" w:line="240" w:lineRule="auto"/>
        <w:jc w:val="center"/>
        <w:outlineLvl w:val="0"/>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 xml:space="preserve">2. </w:t>
      </w:r>
      <w:r w:rsidR="00D03AF8" w:rsidRPr="002E101C">
        <w:rPr>
          <w:rFonts w:ascii="Times New Roman" w:eastAsia="Times New Roman" w:hAnsi="Times New Roman"/>
          <w:bCs/>
          <w:color w:val="000000"/>
          <w:sz w:val="28"/>
          <w:szCs w:val="28"/>
          <w:lang w:eastAsia="ru-RU" w:bidi="ru-RU"/>
        </w:rPr>
        <w:t>Цель и задачи системы наставничества. Формы наставничества</w:t>
      </w:r>
      <w:bookmarkEnd w:id="2"/>
    </w:p>
    <w:p w:rsidR="002E101C" w:rsidRPr="00325880" w:rsidRDefault="002E101C" w:rsidP="002E101C">
      <w:pPr>
        <w:pStyle w:val="a9"/>
        <w:widowControl w:val="0"/>
        <w:spacing w:after="0" w:line="240" w:lineRule="auto"/>
        <w:ind w:left="106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0"/>
          <w:numId w:val="16"/>
        </w:numPr>
        <w:tabs>
          <w:tab w:val="left" w:pos="142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Цель</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 </w:t>
      </w:r>
      <w:r w:rsidR="00BE3A7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образовательной организации </w:t>
      </w:r>
      <w:r w:rsidR="00BE3A7A">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w:t>
      </w:r>
      <w:r w:rsidR="00BE3A7A">
        <w:rPr>
          <w:rFonts w:ascii="Times New Roman" w:eastAsia="Times New Roman" w:hAnsi="Times New Roman"/>
          <w:color w:val="000000"/>
          <w:sz w:val="28"/>
          <w:szCs w:val="28"/>
          <w:lang w:eastAsia="ru-RU" w:bidi="ru-RU"/>
        </w:rPr>
        <w:t>ю молодых</w:t>
      </w:r>
      <w:r w:rsidRPr="00D03AF8">
        <w:rPr>
          <w:rFonts w:ascii="Times New Roman" w:eastAsia="Times New Roman" w:hAnsi="Times New Roman"/>
          <w:color w:val="000000"/>
          <w:sz w:val="28"/>
          <w:szCs w:val="28"/>
          <w:lang w:eastAsia="ru-RU" w:bidi="ru-RU"/>
        </w:rPr>
        <w:t xml:space="preserve"> специалистов в педагогической профессии.</w:t>
      </w:r>
    </w:p>
    <w:p w:rsidR="00BE3A7A" w:rsidRDefault="00D03AF8" w:rsidP="00BE3A7A">
      <w:pPr>
        <w:widowControl w:val="0"/>
        <w:numPr>
          <w:ilvl w:val="0"/>
          <w:numId w:val="16"/>
        </w:numPr>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color w:val="000000"/>
          <w:sz w:val="28"/>
          <w:szCs w:val="28"/>
          <w:lang w:eastAsia="ru-RU" w:bidi="ru-RU"/>
        </w:rPr>
        <w:t>Задачи</w:t>
      </w:r>
      <w:r w:rsidRPr="00D03AF8">
        <w:rPr>
          <w:rFonts w:ascii="Times New Roman" w:eastAsia="Times New Roman" w:hAnsi="Times New Roman"/>
          <w:color w:val="000000"/>
          <w:sz w:val="28"/>
          <w:szCs w:val="28"/>
          <w:lang w:eastAsia="ru-RU" w:bidi="ru-RU"/>
        </w:rPr>
        <w:t xml:space="preserve"> системы наставничества педагогических работников:</w:t>
      </w:r>
    </w:p>
    <w:p w:rsidR="00BE3A7A" w:rsidRDefault="00661905" w:rsidP="00BE3A7A">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r w:rsidR="00D03AF8" w:rsidRPr="00D03AF8">
        <w:rPr>
          <w:rFonts w:ascii="Times New Roman" w:eastAsia="Times New Roman" w:hAnsi="Times New Roman"/>
          <w:color w:val="000000"/>
          <w:sz w:val="28"/>
          <w:szCs w:val="28"/>
          <w:lang w:eastAsia="ru-RU" w:bidi="ru-RU"/>
        </w:rPr>
        <w:t>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2574A2" w:rsidRDefault="00661905"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r w:rsidR="00D03AF8" w:rsidRPr="00D03AF8">
        <w:rPr>
          <w:rFonts w:ascii="Times New Roman" w:eastAsia="Times New Roman" w:hAnsi="Times New Roman"/>
          <w:color w:val="000000"/>
          <w:sz w:val="28"/>
          <w:szCs w:val="28"/>
          <w:lang w:eastAsia="ru-RU" w:bidi="ru-RU"/>
        </w:rPr>
        <w:t xml:space="preserve">оказывать помощь в освоении цифровой информационно-коммуникативной среды, эффективных форматов непрерывного профессионального развития </w:t>
      </w:r>
      <w:r w:rsidR="002574A2">
        <w:rPr>
          <w:rFonts w:ascii="Times New Roman" w:eastAsia="Times New Roman" w:hAnsi="Times New Roman"/>
          <w:color w:val="000000"/>
          <w:sz w:val="28"/>
          <w:szCs w:val="28"/>
          <w:lang w:eastAsia="ru-RU" w:bidi="ru-RU"/>
        </w:rPr>
        <w:br/>
      </w:r>
      <w:r w:rsidR="00D03AF8" w:rsidRPr="00D03AF8">
        <w:rPr>
          <w:rFonts w:ascii="Times New Roman" w:eastAsia="Times New Roman" w:hAnsi="Times New Roman"/>
          <w:color w:val="000000"/>
          <w:sz w:val="28"/>
          <w:szCs w:val="28"/>
          <w:lang w:eastAsia="ru-RU" w:bidi="ru-RU"/>
        </w:rPr>
        <w:lastRenderedPageBreak/>
        <w:t>и методической поддержки педагогических работников образовательной организации, региональных систем научно-методического сопровождения педагогических работников и управленческих кадров;</w:t>
      </w:r>
    </w:p>
    <w:p w:rsidR="002574A2" w:rsidRDefault="00661905"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r w:rsidR="00D03AF8" w:rsidRPr="00D03AF8">
        <w:rPr>
          <w:rFonts w:ascii="Times New Roman" w:eastAsia="Times New Roman" w:hAnsi="Times New Roman"/>
          <w:color w:val="000000"/>
          <w:sz w:val="28"/>
          <w:szCs w:val="28"/>
          <w:lang w:eastAsia="ru-RU" w:bidi="ru-RU"/>
        </w:rPr>
        <w:t>содействовать участию в стратегических партнерских отношениях, развитию горизонтальных связей в сфере наставничества на школьном и внешкольном уровнях;</w:t>
      </w:r>
    </w:p>
    <w:p w:rsidR="002574A2" w:rsidRDefault="00661905"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w:t>
      </w:r>
      <w:r w:rsidR="00D03AF8" w:rsidRPr="00D03AF8">
        <w:rPr>
          <w:rFonts w:ascii="Times New Roman" w:eastAsia="Times New Roman" w:hAnsi="Times New Roman"/>
          <w:color w:val="000000"/>
          <w:sz w:val="28"/>
          <w:szCs w:val="28"/>
          <w:lang w:eastAsia="ru-RU" w:bidi="ru-RU"/>
        </w:rPr>
        <w:t xml:space="preserve">способствовать развитию профессиональных компетенций педагогов </w:t>
      </w:r>
      <w:r w:rsidR="002574A2">
        <w:rPr>
          <w:rFonts w:ascii="Times New Roman" w:eastAsia="Times New Roman" w:hAnsi="Times New Roman"/>
          <w:color w:val="000000"/>
          <w:sz w:val="28"/>
          <w:szCs w:val="28"/>
          <w:lang w:eastAsia="ru-RU" w:bidi="ru-RU"/>
        </w:rPr>
        <w:br/>
      </w:r>
      <w:r w:rsidR="00D03AF8" w:rsidRPr="00D03AF8">
        <w:rPr>
          <w:rFonts w:ascii="Times New Roman" w:eastAsia="Times New Roman" w:hAnsi="Times New Roman"/>
          <w:color w:val="000000"/>
          <w:sz w:val="28"/>
          <w:szCs w:val="28"/>
          <w:lang w:eastAsia="ru-RU" w:bidi="ru-RU"/>
        </w:rPr>
        <w:t xml:space="preserve">в условиях цифровой образовательной среды, </w:t>
      </w:r>
      <w:proofErr w:type="spellStart"/>
      <w:r w:rsidR="00D03AF8" w:rsidRPr="00D03AF8">
        <w:rPr>
          <w:rFonts w:ascii="Times New Roman" w:eastAsia="Times New Roman" w:hAnsi="Times New Roman"/>
          <w:color w:val="000000"/>
          <w:sz w:val="28"/>
          <w:szCs w:val="28"/>
          <w:lang w:eastAsia="ru-RU" w:bidi="ru-RU"/>
        </w:rPr>
        <w:t>востребованности</w:t>
      </w:r>
      <w:proofErr w:type="spellEnd"/>
      <w:r w:rsidR="00D03AF8" w:rsidRPr="00D03AF8">
        <w:rPr>
          <w:rFonts w:ascii="Times New Roman" w:eastAsia="Times New Roman" w:hAnsi="Times New Roman"/>
          <w:color w:val="000000"/>
          <w:sz w:val="28"/>
          <w:szCs w:val="28"/>
          <w:lang w:eastAsia="ru-RU" w:bidi="ru-RU"/>
        </w:rPr>
        <w:t xml:space="preserve"> использования современных информационно-коммуникативных и педагогических технологий путем внедрения разнообразных, в том числе реверсивных, сетевых </w:t>
      </w:r>
      <w:r w:rsidR="002574A2">
        <w:rPr>
          <w:rFonts w:ascii="Times New Roman" w:eastAsia="Times New Roman" w:hAnsi="Times New Roman"/>
          <w:color w:val="000000"/>
          <w:sz w:val="28"/>
          <w:szCs w:val="28"/>
          <w:lang w:eastAsia="ru-RU" w:bidi="ru-RU"/>
        </w:rPr>
        <w:br/>
      </w:r>
      <w:r w:rsidR="00D03AF8" w:rsidRPr="00D03AF8">
        <w:rPr>
          <w:rFonts w:ascii="Times New Roman" w:eastAsia="Times New Roman" w:hAnsi="Times New Roman"/>
          <w:color w:val="000000"/>
          <w:sz w:val="28"/>
          <w:szCs w:val="28"/>
          <w:lang w:eastAsia="ru-RU" w:bidi="ru-RU"/>
        </w:rPr>
        <w:t>и дистанционных форм наставничества;</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увеличению числа закрепившихся в профессии педагогических кадров, в том числе молодых педагогов;</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оказывать помощь в профессиональной и должностной адаптации педагога,</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которого осуществляется наставничество, к услови</w:t>
      </w:r>
      <w:r w:rsidR="002574A2">
        <w:rPr>
          <w:rFonts w:ascii="Times New Roman" w:eastAsia="Times New Roman" w:hAnsi="Times New Roman"/>
          <w:color w:val="000000"/>
          <w:sz w:val="28"/>
          <w:szCs w:val="28"/>
          <w:lang w:eastAsia="ru-RU" w:bidi="ru-RU"/>
        </w:rPr>
        <w:t xml:space="preserve">ям осуществления педагогической деятельности конкретной образовательной </w:t>
      </w:r>
      <w:r w:rsidRPr="00D03AF8">
        <w:rPr>
          <w:rFonts w:ascii="Times New Roman" w:eastAsia="Times New Roman" w:hAnsi="Times New Roman"/>
          <w:color w:val="000000"/>
          <w:sz w:val="28"/>
          <w:szCs w:val="28"/>
          <w:lang w:eastAsia="ru-RU" w:bidi="ru-RU"/>
        </w:rPr>
        <w:t>организации,</w:t>
      </w:r>
      <w:r w:rsidR="00C973AD">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ознакомление с традициями и укладом школьной жизни, а также в преодолении профессиональных трудностей, возникающих при выполнении должностных обязанностей;</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обеспечивать формирование и развитие профессиональных знаний и навыков педагога, в отношении которого осуществляется наставничество;</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ускорять процесс профессионального становления и развития педагога,</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отношении которых осуществляется наставничество, развитие их способно</w:t>
      </w:r>
      <w:r w:rsidR="002574A2">
        <w:rPr>
          <w:rFonts w:ascii="Times New Roman" w:eastAsia="Times New Roman" w:hAnsi="Times New Roman"/>
          <w:color w:val="000000"/>
          <w:sz w:val="28"/>
          <w:szCs w:val="28"/>
          <w:lang w:eastAsia="ru-RU" w:bidi="ru-RU"/>
        </w:rPr>
        <w:t xml:space="preserve">сти самостоятельно, качественно и ответственно выполнять </w:t>
      </w:r>
      <w:r w:rsidRPr="00D03AF8">
        <w:rPr>
          <w:rFonts w:ascii="Times New Roman" w:eastAsia="Times New Roman" w:hAnsi="Times New Roman"/>
          <w:color w:val="000000"/>
          <w:sz w:val="28"/>
          <w:szCs w:val="28"/>
          <w:lang w:eastAsia="ru-RU" w:bidi="ru-RU"/>
        </w:rPr>
        <w:t>возложенные</w:t>
      </w:r>
      <w:r w:rsidR="00C973AD">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функциональные обязанности в соответствии с замещаемой должностью;</w:t>
      </w:r>
    </w:p>
    <w:p w:rsidR="002574A2"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D03AF8" w:rsidRPr="00D03AF8" w:rsidRDefault="00D03AF8" w:rsidP="002574A2">
      <w:pPr>
        <w:widowControl w:val="0"/>
        <w:tabs>
          <w:tab w:val="left" w:pos="128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знакомить педагогов, в отношении которых осуществляется наставничество,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эффективными формами и методами индивидуальной работы и работы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коллективе, направленными на развитие их способности самостоятельно </w:t>
      </w:r>
      <w:r w:rsidR="002574A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качественно выполнять возложенные на них должностные обязанности, повышать свой профессиональный уровень.</w:t>
      </w:r>
    </w:p>
    <w:p w:rsidR="00D03AF8" w:rsidRPr="00D03AF8" w:rsidRDefault="00D03AF8" w:rsidP="00D03AF8">
      <w:pPr>
        <w:widowControl w:val="0"/>
        <w:numPr>
          <w:ilvl w:val="0"/>
          <w:numId w:val="16"/>
        </w:numPr>
        <w:tabs>
          <w:tab w:val="left" w:pos="132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 образовательной организации применяются разно</w:t>
      </w:r>
      <w:r w:rsidR="002574A2">
        <w:rPr>
          <w:rFonts w:ascii="Times New Roman" w:eastAsia="Times New Roman" w:hAnsi="Times New Roman"/>
          <w:color w:val="000000"/>
          <w:sz w:val="28"/>
          <w:szCs w:val="28"/>
          <w:lang w:eastAsia="ru-RU" w:bidi="ru-RU"/>
        </w:rPr>
        <w:t>образные формы наставничества ("</w:t>
      </w:r>
      <w:r w:rsidRPr="00D03AF8">
        <w:rPr>
          <w:rFonts w:ascii="Times New Roman" w:eastAsia="Times New Roman" w:hAnsi="Times New Roman"/>
          <w:color w:val="000000"/>
          <w:sz w:val="28"/>
          <w:szCs w:val="28"/>
          <w:lang w:eastAsia="ru-RU" w:bidi="ru-RU"/>
        </w:rPr>
        <w:t xml:space="preserve">педагог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руководитель образовательной организации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педагог</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работодатель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студент</w:t>
      </w:r>
      <w:r w:rsidR="002574A2">
        <w:rPr>
          <w:rFonts w:ascii="Times New Roman" w:eastAsia="Times New Roman" w:hAnsi="Times New Roman"/>
          <w:color w:val="000000"/>
          <w:sz w:val="28"/>
          <w:szCs w:val="28"/>
          <w:lang w:eastAsia="ru-RU" w:bidi="ru-RU"/>
        </w:rPr>
        <w:t>", "</w:t>
      </w:r>
      <w:r w:rsidRPr="00D03AF8">
        <w:rPr>
          <w:rFonts w:ascii="Times New Roman" w:eastAsia="Times New Roman" w:hAnsi="Times New Roman"/>
          <w:color w:val="000000"/>
          <w:sz w:val="28"/>
          <w:szCs w:val="28"/>
          <w:lang w:eastAsia="ru-RU" w:bidi="ru-RU"/>
        </w:rPr>
        <w:t xml:space="preserve">педагог вуза/колледжа </w:t>
      </w:r>
      <w:r w:rsidR="002574A2">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молодой педагог </w:t>
      </w:r>
      <w:r w:rsidR="002574A2">
        <w:rPr>
          <w:rFonts w:ascii="Times New Roman" w:eastAsia="Times New Roman" w:hAnsi="Times New Roman"/>
          <w:color w:val="000000"/>
          <w:sz w:val="28"/>
          <w:szCs w:val="28"/>
          <w:lang w:eastAsia="ru-RU" w:bidi="ru-RU"/>
        </w:rPr>
        <w:t>образовательной организации"</w:t>
      </w:r>
      <w:r w:rsidRPr="00D03AF8">
        <w:rPr>
          <w:rFonts w:ascii="Times New Roman" w:eastAsia="Times New Roman" w:hAnsi="Times New Roman"/>
          <w:color w:val="000000"/>
          <w:sz w:val="28"/>
          <w:szCs w:val="28"/>
          <w:lang w:eastAsia="ru-RU" w:bidi="ru-RU"/>
        </w:rPr>
        <w:t xml:space="preserve">) по отношению к наставнику или группе </w:t>
      </w:r>
      <w:proofErr w:type="gramStart"/>
      <w:r w:rsidRPr="00D03AF8">
        <w:rPr>
          <w:rFonts w:ascii="Times New Roman" w:eastAsia="Times New Roman" w:hAnsi="Times New Roman"/>
          <w:color w:val="000000"/>
          <w:sz w:val="28"/>
          <w:szCs w:val="28"/>
          <w:lang w:eastAsia="ru-RU" w:bidi="ru-RU"/>
        </w:rPr>
        <w:t>наставляемых</w:t>
      </w:r>
      <w:proofErr w:type="gramEnd"/>
      <w:r w:rsidRPr="00D03AF8">
        <w:rPr>
          <w:rFonts w:ascii="Times New Roman" w:eastAsia="Times New Roman" w:hAnsi="Times New Roman"/>
          <w:color w:val="000000"/>
          <w:sz w:val="28"/>
          <w:szCs w:val="28"/>
          <w:lang w:eastAsia="ru-RU" w:bidi="ru-RU"/>
        </w:rPr>
        <w:t xml:space="preserve">. Применение форм наставничества выбирается в зависимости от цели персонализированной программы наставничества педагога, имеющихся профессиональных затруднений, запроса наставляемого и имеющихся кадровых </w:t>
      </w:r>
      <w:r w:rsidRPr="00D03AF8">
        <w:rPr>
          <w:rFonts w:ascii="Times New Roman" w:eastAsia="Times New Roman" w:hAnsi="Times New Roman"/>
          <w:sz w:val="28"/>
          <w:szCs w:val="28"/>
          <w:lang w:bidi="ru-RU"/>
        </w:rPr>
        <w:t>ресурсов. Формы наставничества используются как в одном виде, так и в комплексе в зависимости от запланированных эффектов.</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Виртуальное (дистанционное) наставничество</w:t>
      </w:r>
      <w:r w:rsidR="00C973A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дистанционная форма организации наставничества с использованием информационно-коммуникационных </w:t>
      </w:r>
      <w:r w:rsidRPr="00D03AF8">
        <w:rPr>
          <w:rFonts w:ascii="Times New Roman" w:eastAsia="Times New Roman" w:hAnsi="Times New Roman"/>
          <w:sz w:val="28"/>
          <w:szCs w:val="28"/>
          <w:lang w:bidi="ru-RU"/>
        </w:rPr>
        <w:lastRenderedPageBreak/>
        <w:t xml:space="preserve">технологий, таких как видеоконференции, платформы для дистанционного обучения, социальные сети и </w:t>
      </w:r>
      <w:proofErr w:type="spellStart"/>
      <w:r w:rsidRPr="00D03AF8">
        <w:rPr>
          <w:rFonts w:ascii="Times New Roman" w:eastAsia="Times New Roman" w:hAnsi="Times New Roman"/>
          <w:sz w:val="28"/>
          <w:szCs w:val="28"/>
          <w:lang w:bidi="ru-RU"/>
        </w:rPr>
        <w:t>онлайн-сообщества</w:t>
      </w:r>
      <w:proofErr w:type="spellEnd"/>
      <w:r w:rsidRPr="00D03AF8">
        <w:rPr>
          <w:rFonts w:ascii="Times New Roman" w:eastAsia="Times New Roman" w:hAnsi="Times New Roman"/>
          <w:sz w:val="28"/>
          <w:szCs w:val="28"/>
          <w:lang w:bidi="ru-RU"/>
        </w:rPr>
        <w:t xml:space="preserve">, тематические </w:t>
      </w:r>
      <w:proofErr w:type="spellStart"/>
      <w:proofErr w:type="gramStart"/>
      <w:r w:rsidRPr="00D03AF8">
        <w:rPr>
          <w:rFonts w:ascii="Times New Roman" w:eastAsia="Times New Roman" w:hAnsi="Times New Roman"/>
          <w:sz w:val="28"/>
          <w:szCs w:val="28"/>
          <w:lang w:bidi="ru-RU"/>
        </w:rPr>
        <w:t>интернет-порталы</w:t>
      </w:r>
      <w:proofErr w:type="spellEnd"/>
      <w:proofErr w:type="gramEnd"/>
      <w:r w:rsidRPr="00D03AF8">
        <w:rPr>
          <w:rFonts w:ascii="Times New Roman" w:eastAsia="Times New Roman" w:hAnsi="Times New Roman"/>
          <w:sz w:val="28"/>
          <w:szCs w:val="28"/>
          <w:lang w:bidi="ru-RU"/>
        </w:rPr>
        <w:t xml:space="preserve">. Обеспечивает постоянное профессиональное и творческое общение, обмен опытом между наставником и наставляемым, позволяет </w:t>
      </w:r>
      <w:r w:rsidR="002574A2">
        <w:rPr>
          <w:rFonts w:ascii="Times New Roman" w:eastAsia="Times New Roman" w:hAnsi="Times New Roman"/>
          <w:sz w:val="28"/>
          <w:szCs w:val="28"/>
          <w:lang w:bidi="ru-RU"/>
        </w:rPr>
        <w:t>дистанционно сформировать пары "</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привлечь профессионалов и сформировать банк данных наставников, делает наставничество доступным для широкого круга лиц.</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Наставничество в группе</w:t>
      </w:r>
      <w:r w:rsidR="00C973A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форма наставничества, когда один наставник взаимодействует с группой наставляемых одновременно (от двух и более человек).</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Краткосрочное или целеполагающее наставничество</w:t>
      </w:r>
      <w:r w:rsidR="00405F2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в период между встречами и достичь поставленных целей.</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Реверсивное наставничество</w:t>
      </w:r>
      <w:r w:rsidR="00405F2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профессионал младшего возраста становится наставником опытного работника по вопросам новых тенденций, технологий,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а опытный педагог становится наставником молодого педагога в вопросах методики и организации учебно-воспитательного процесса.</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Ситуационное наставничество</w:t>
      </w:r>
      <w:r w:rsidR="00C973A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наставник оказывает помощь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или консультацию всякий раз, когда наставляемый нуждается в них. Как правило, роль наставника состоит в том, чтобы обеспечить немедленное реагирование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на ту или иную ситуацию, значимую для его подопечного.</w:t>
      </w:r>
    </w:p>
    <w:p w:rsidR="00D03AF8" w:rsidRPr="00D03AF8" w:rsidRDefault="00D03AF8" w:rsidP="002574A2">
      <w:pPr>
        <w:widowControl w:val="0"/>
        <w:tabs>
          <w:tab w:val="left" w:pos="1212"/>
        </w:tabs>
        <w:spacing w:after="0" w:line="240" w:lineRule="auto"/>
        <w:ind w:firstLine="709"/>
        <w:jc w:val="both"/>
        <w:rPr>
          <w:rFonts w:ascii="Times New Roman" w:eastAsia="Times New Roman" w:hAnsi="Times New Roman"/>
          <w:sz w:val="28"/>
          <w:szCs w:val="28"/>
          <w:lang w:bidi="ru-RU"/>
        </w:rPr>
      </w:pPr>
      <w:proofErr w:type="gramStart"/>
      <w:r w:rsidRPr="00D03AF8">
        <w:rPr>
          <w:rFonts w:ascii="Times New Roman" w:eastAsia="Times New Roman" w:hAnsi="Times New Roman"/>
          <w:bCs/>
          <w:iCs/>
          <w:sz w:val="28"/>
          <w:szCs w:val="28"/>
          <w:lang w:bidi="ru-RU"/>
        </w:rPr>
        <w:t>Скоростное наставничество</w:t>
      </w:r>
      <w:r w:rsidR="00C973AD">
        <w:rPr>
          <w:rFonts w:ascii="Times New Roman" w:eastAsia="Times New Roman" w:hAnsi="Times New Roman"/>
          <w:bCs/>
          <w:iCs/>
          <w:sz w:val="28"/>
          <w:szCs w:val="28"/>
          <w:lang w:bidi="ru-RU"/>
        </w:rPr>
        <w:t xml:space="preserve">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однократная встреча</w:t>
      </w:r>
      <w:r w:rsidR="002574A2">
        <w:rPr>
          <w:rFonts w:ascii="Times New Roman" w:eastAsia="Times New Roman" w:hAnsi="Times New Roman"/>
          <w:sz w:val="28"/>
          <w:szCs w:val="28"/>
          <w:lang w:bidi="ru-RU"/>
        </w:rPr>
        <w:t xml:space="preserve"> наставляемого (наставляемых) с наставником </w:t>
      </w:r>
      <w:r w:rsidRPr="00D03AF8">
        <w:rPr>
          <w:rFonts w:ascii="Times New Roman" w:eastAsia="Times New Roman" w:hAnsi="Times New Roman"/>
          <w:sz w:val="28"/>
          <w:szCs w:val="28"/>
          <w:lang w:bidi="ru-RU"/>
        </w:rPr>
        <w:t>более высокого уровня</w:t>
      </w:r>
      <w:r w:rsidR="00C973AD">
        <w:rPr>
          <w:rFonts w:ascii="Times New Roman" w:eastAsia="Times New Roman" w:hAnsi="Times New Roman"/>
          <w:sz w:val="28"/>
          <w:szCs w:val="28"/>
          <w:lang w:bidi="ru-RU"/>
        </w:rPr>
        <w:t xml:space="preserve"> </w:t>
      </w:r>
      <w:r w:rsidRPr="00D03AF8">
        <w:rPr>
          <w:rFonts w:ascii="Times New Roman" w:eastAsia="Times New Roman" w:hAnsi="Times New Roman"/>
          <w:sz w:val="28"/>
          <w:szCs w:val="28"/>
          <w:lang w:bidi="ru-RU"/>
        </w:rPr>
        <w:t xml:space="preserve">(профессионалом/компетентным лицом) с целью построения взаимоотношений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 xml:space="preserve">с другими работниками, объединенными общими проблемами и интересами </w:t>
      </w:r>
      <w:r w:rsidR="002574A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или обменом опытом.</w:t>
      </w:r>
      <w:proofErr w:type="gramEnd"/>
      <w:r w:rsidRPr="00D03AF8">
        <w:rPr>
          <w:rFonts w:ascii="Times New Roman" w:eastAsia="Times New Roman" w:hAnsi="Times New Roman"/>
          <w:sz w:val="28"/>
          <w:szCs w:val="28"/>
          <w:lang w:bidi="ru-RU"/>
        </w:rPr>
        <w:t xml:space="preserve">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наставник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наставляемый</w:t>
      </w:r>
      <w:r w:rsidR="002574A2">
        <w:rPr>
          <w:rFonts w:ascii="Times New Roman" w:eastAsia="Times New Roman" w:hAnsi="Times New Roman"/>
          <w:sz w:val="28"/>
          <w:szCs w:val="28"/>
          <w:lang w:bidi="ru-RU"/>
        </w:rPr>
        <w:t>".</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 xml:space="preserve">Традиционная форма наставничества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w:t>
      </w:r>
    </w:p>
    <w:p w:rsidR="00D03AF8" w:rsidRPr="00D03AF8" w:rsidRDefault="00D03AF8" w:rsidP="00D03AF8">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bCs/>
          <w:iCs/>
          <w:sz w:val="28"/>
          <w:szCs w:val="28"/>
          <w:lang w:bidi="ru-RU"/>
        </w:rPr>
        <w:t>Форма наставничества</w:t>
      </w:r>
      <w:r w:rsidR="00405F2D">
        <w:rPr>
          <w:rFonts w:ascii="Times New Roman" w:eastAsia="Times New Roman" w:hAnsi="Times New Roman"/>
          <w:bCs/>
          <w:iCs/>
          <w:sz w:val="28"/>
          <w:szCs w:val="28"/>
          <w:lang w:bidi="ru-RU"/>
        </w:rPr>
        <w:t xml:space="preserve">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учитель </w:t>
      </w:r>
      <w:r w:rsidR="002574A2">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2574A2">
        <w:rPr>
          <w:rFonts w:ascii="Times New Roman" w:eastAsia="Times New Roman" w:hAnsi="Times New Roman"/>
          <w:bCs/>
          <w:iCs/>
          <w:sz w:val="28"/>
          <w:szCs w:val="28"/>
          <w:lang w:bidi="ru-RU"/>
        </w:rPr>
        <w:t>"</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2574A2">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 xml:space="preserve">учитель-профессионал </w:t>
      </w:r>
      <w:r w:rsidR="002574A2">
        <w:rPr>
          <w:rFonts w:ascii="Times New Roman" w:eastAsia="Times New Roman" w:hAnsi="Times New Roman"/>
          <w:sz w:val="28"/>
          <w:szCs w:val="28"/>
          <w:lang w:bidi="ru-RU"/>
        </w:rPr>
        <w:t>–</w:t>
      </w:r>
      <w:r w:rsidRPr="00D03AF8">
        <w:rPr>
          <w:rFonts w:ascii="Times New Roman" w:eastAsia="Times New Roman" w:hAnsi="Times New Roman"/>
          <w:sz w:val="28"/>
          <w:szCs w:val="28"/>
          <w:lang w:bidi="ru-RU"/>
        </w:rPr>
        <w:t xml:space="preserve"> учитель, вовлеченный в различные </w:t>
      </w:r>
      <w:r w:rsidR="002574A2">
        <w:rPr>
          <w:rFonts w:ascii="Times New Roman" w:eastAsia="Times New Roman" w:hAnsi="Times New Roman"/>
          <w:sz w:val="28"/>
          <w:szCs w:val="28"/>
          <w:lang w:bidi="ru-RU"/>
        </w:rPr>
        <w:t xml:space="preserve">формы поддержки </w:t>
      </w:r>
      <w:r w:rsidR="00D33755">
        <w:rPr>
          <w:rFonts w:ascii="Times New Roman" w:eastAsia="Times New Roman" w:hAnsi="Times New Roman"/>
          <w:sz w:val="28"/>
          <w:szCs w:val="28"/>
          <w:lang w:bidi="ru-RU"/>
        </w:rPr>
        <w:br/>
      </w:r>
      <w:r w:rsidR="002574A2">
        <w:rPr>
          <w:rFonts w:ascii="Times New Roman" w:eastAsia="Times New Roman" w:hAnsi="Times New Roman"/>
          <w:sz w:val="28"/>
          <w:szCs w:val="28"/>
          <w:lang w:bidi="ru-RU"/>
        </w:rPr>
        <w:t>и сопровождения"</w:t>
      </w:r>
      <w:r w:rsidRPr="00D03AF8">
        <w:rPr>
          <w:rFonts w:ascii="Times New Roman" w:eastAsia="Times New Roman" w:hAnsi="Times New Roman"/>
          <w:sz w:val="28"/>
          <w:szCs w:val="28"/>
          <w:lang w:bidi="ru-RU"/>
        </w:rPr>
        <w:t>.</w:t>
      </w:r>
    </w:p>
    <w:p w:rsidR="00D03AF8" w:rsidRDefault="00D03AF8" w:rsidP="00D33755">
      <w:pPr>
        <w:widowControl w:val="0"/>
        <w:tabs>
          <w:tab w:val="left" w:pos="1212"/>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bCs/>
          <w:iCs/>
          <w:sz w:val="28"/>
          <w:szCs w:val="28"/>
          <w:lang w:bidi="ru-RU"/>
        </w:rPr>
        <w:t>Форма наставничества</w:t>
      </w:r>
      <w:r w:rsidR="00405F2D">
        <w:rPr>
          <w:rFonts w:ascii="Times New Roman" w:eastAsia="Times New Roman" w:hAnsi="Times New Roman"/>
          <w:bCs/>
          <w:iCs/>
          <w:sz w:val="28"/>
          <w:szCs w:val="28"/>
          <w:lang w:bidi="ru-RU"/>
        </w:rPr>
        <w:t xml:space="preserve">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руководитель образовательной организации </w:t>
      </w:r>
      <w:r w:rsidR="00D33755">
        <w:rPr>
          <w:rFonts w:ascii="Times New Roman" w:eastAsia="Times New Roman" w:hAnsi="Times New Roman"/>
          <w:bCs/>
          <w:iCs/>
          <w:sz w:val="28"/>
          <w:szCs w:val="28"/>
          <w:lang w:bidi="ru-RU"/>
        </w:rPr>
        <w:t>–</w:t>
      </w:r>
      <w:r w:rsidRPr="00D03AF8">
        <w:rPr>
          <w:rFonts w:ascii="Times New Roman" w:eastAsia="Times New Roman" w:hAnsi="Times New Roman"/>
          <w:bCs/>
          <w:iCs/>
          <w:sz w:val="28"/>
          <w:szCs w:val="28"/>
          <w:lang w:bidi="ru-RU"/>
        </w:rPr>
        <w:t xml:space="preserve"> учитель</w:t>
      </w:r>
      <w:r w:rsidR="00D33755">
        <w:rPr>
          <w:rFonts w:ascii="Times New Roman" w:eastAsia="Times New Roman" w:hAnsi="Times New Roman"/>
          <w:bCs/>
          <w:iCs/>
          <w:sz w:val="28"/>
          <w:szCs w:val="28"/>
          <w:lang w:bidi="ru-RU"/>
        </w:rPr>
        <w:t>"</w:t>
      </w:r>
      <w:r w:rsidRPr="00D03AF8">
        <w:rPr>
          <w:rFonts w:ascii="Times New Roman" w:eastAsia="Times New Roman" w:hAnsi="Times New Roman"/>
          <w:sz w:val="28"/>
          <w:szCs w:val="28"/>
          <w:lang w:bidi="ru-RU"/>
        </w:rPr>
        <w:t xml:space="preserve"> способ реализации целевой модели наставничества через организацию взаи</w:t>
      </w:r>
      <w:r w:rsidR="00D33755">
        <w:rPr>
          <w:rFonts w:ascii="Times New Roman" w:eastAsia="Times New Roman" w:hAnsi="Times New Roman"/>
          <w:sz w:val="28"/>
          <w:szCs w:val="28"/>
          <w:lang w:bidi="ru-RU"/>
        </w:rPr>
        <w:t>модействия наставнической пары "</w:t>
      </w:r>
      <w:r w:rsidRPr="00D03AF8">
        <w:rPr>
          <w:rFonts w:ascii="Times New Roman" w:eastAsia="Times New Roman" w:hAnsi="Times New Roman"/>
          <w:sz w:val="28"/>
          <w:szCs w:val="28"/>
          <w:lang w:bidi="ru-RU"/>
        </w:rPr>
        <w:t>руководитель образовательной организации</w:t>
      </w:r>
      <w:r w:rsidR="00D33755">
        <w:rPr>
          <w:rFonts w:ascii="Times New Roman" w:eastAsia="Times New Roman" w:hAnsi="Times New Roman"/>
          <w:sz w:val="28"/>
          <w:szCs w:val="28"/>
          <w:lang w:bidi="ru-RU"/>
        </w:rPr>
        <w:t xml:space="preserve"> – </w:t>
      </w:r>
      <w:r w:rsidR="00D33755">
        <w:rPr>
          <w:rFonts w:ascii="Times New Roman" w:eastAsia="Times New Roman" w:hAnsi="Times New Roman"/>
          <w:color w:val="000000"/>
          <w:sz w:val="28"/>
          <w:szCs w:val="28"/>
          <w:lang w:eastAsia="ru-RU" w:bidi="ru-RU"/>
        </w:rPr>
        <w:t>учитель"</w:t>
      </w:r>
      <w:r w:rsidRPr="00D03AF8">
        <w:rPr>
          <w:rFonts w:ascii="Times New Roman" w:eastAsia="Times New Roman" w:hAnsi="Times New Roman"/>
          <w:color w:val="000000"/>
          <w:sz w:val="28"/>
          <w:szCs w:val="28"/>
          <w:lang w:eastAsia="ru-RU" w:bidi="ru-RU"/>
        </w:rPr>
        <w:t xml:space="preserve">, нацеленную на совершенствование образовательного процесса </w:t>
      </w:r>
      <w:r w:rsidR="00D3375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D33755" w:rsidRPr="00D03AF8" w:rsidRDefault="00D33755" w:rsidP="00D33755">
      <w:pPr>
        <w:widowControl w:val="0"/>
        <w:tabs>
          <w:tab w:val="left" w:pos="1212"/>
        </w:tabs>
        <w:spacing w:after="0" w:line="240" w:lineRule="auto"/>
        <w:ind w:firstLine="709"/>
        <w:jc w:val="both"/>
        <w:rPr>
          <w:rFonts w:ascii="Times New Roman" w:eastAsia="Times New Roman" w:hAnsi="Times New Roman"/>
          <w:sz w:val="28"/>
          <w:szCs w:val="28"/>
        </w:rPr>
      </w:pPr>
    </w:p>
    <w:p w:rsidR="00D03AF8" w:rsidRDefault="00D03AF8" w:rsidP="00D33755">
      <w:pPr>
        <w:widowControl w:val="0"/>
        <w:numPr>
          <w:ilvl w:val="0"/>
          <w:numId w:val="18"/>
        </w:numPr>
        <w:tabs>
          <w:tab w:val="left" w:pos="1081"/>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3" w:name="bookmark34"/>
      <w:r w:rsidRPr="00D03AF8">
        <w:rPr>
          <w:rFonts w:ascii="Times New Roman" w:eastAsia="Times New Roman" w:hAnsi="Times New Roman"/>
          <w:bCs/>
          <w:color w:val="000000"/>
          <w:sz w:val="28"/>
          <w:szCs w:val="28"/>
          <w:lang w:eastAsia="ru-RU" w:bidi="ru-RU"/>
        </w:rPr>
        <w:lastRenderedPageBreak/>
        <w:t>Организация системы наставничества</w:t>
      </w:r>
      <w:bookmarkEnd w:id="3"/>
    </w:p>
    <w:p w:rsidR="00325880" w:rsidRPr="00D03AF8" w:rsidRDefault="00325880" w:rsidP="00325880">
      <w:pPr>
        <w:widowControl w:val="0"/>
        <w:tabs>
          <w:tab w:val="left" w:pos="1081"/>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Наставничество организуется на основании приказа руководите</w:t>
      </w:r>
      <w:r w:rsidR="00D33755">
        <w:rPr>
          <w:rFonts w:ascii="Times New Roman" w:eastAsia="Times New Roman" w:hAnsi="Times New Roman"/>
          <w:color w:val="000000"/>
          <w:sz w:val="28"/>
          <w:szCs w:val="28"/>
          <w:lang w:eastAsia="ru-RU" w:bidi="ru-RU"/>
        </w:rPr>
        <w:t>ля образовательной организации "</w:t>
      </w:r>
      <w:r w:rsidRPr="00D03AF8">
        <w:rPr>
          <w:rFonts w:ascii="Times New Roman" w:eastAsia="Times New Roman" w:hAnsi="Times New Roman"/>
          <w:color w:val="000000"/>
          <w:sz w:val="28"/>
          <w:szCs w:val="28"/>
          <w:lang w:eastAsia="ru-RU" w:bidi="ru-RU"/>
        </w:rPr>
        <w:t>Об утверждении положения о системе наставничества педагогических работников в образо</w:t>
      </w:r>
      <w:r w:rsidR="00D33755">
        <w:rPr>
          <w:rFonts w:ascii="Times New Roman" w:eastAsia="Times New Roman" w:hAnsi="Times New Roman"/>
          <w:color w:val="000000"/>
          <w:sz w:val="28"/>
          <w:szCs w:val="28"/>
          <w:lang w:eastAsia="ru-RU" w:bidi="ru-RU"/>
        </w:rPr>
        <w:t>вательной организации"</w:t>
      </w:r>
      <w:r w:rsidRPr="00D03AF8">
        <w:rPr>
          <w:rFonts w:ascii="Times New Roman" w:eastAsia="Times New Roman" w:hAnsi="Times New Roman"/>
          <w:color w:val="000000"/>
          <w:sz w:val="28"/>
          <w:szCs w:val="28"/>
          <w:lang w:eastAsia="ru-RU" w:bidi="ru-RU"/>
        </w:rPr>
        <w:t>.</w:t>
      </w:r>
    </w:p>
    <w:p w:rsidR="00D03AF8" w:rsidRPr="00D03AF8" w:rsidRDefault="00D03AF8" w:rsidP="00D03AF8">
      <w:pPr>
        <w:widowControl w:val="0"/>
        <w:numPr>
          <w:ilvl w:val="1"/>
          <w:numId w:val="18"/>
        </w:numPr>
        <w:tabs>
          <w:tab w:val="left" w:pos="1270"/>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Педагогический работник назначается наставником с его письменного согласия приказом руководителя образовательной организации.</w:t>
      </w:r>
    </w:p>
    <w:p w:rsidR="00D33755" w:rsidRDefault="00D03AF8" w:rsidP="00D3375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Руководитель образовательной организации:</w:t>
      </w:r>
    </w:p>
    <w:p w:rsidR="00FA32D5" w:rsidRPr="002E101C"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общее руководство и координацию </w:t>
      </w:r>
      <w:r w:rsidRPr="002E101C">
        <w:rPr>
          <w:rFonts w:ascii="Times New Roman" w:eastAsia="Times New Roman" w:hAnsi="Times New Roman"/>
          <w:color w:val="000000"/>
          <w:sz w:val="28"/>
          <w:szCs w:val="28"/>
          <w:lang w:eastAsia="ru-RU" w:bidi="ru-RU"/>
        </w:rPr>
        <w:t xml:space="preserve">внедрения системы наставничества педагогических работников </w:t>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2E101C">
        <w:rPr>
          <w:rFonts w:ascii="Times New Roman" w:eastAsia="Times New Roman" w:hAnsi="Times New Roman"/>
          <w:color w:val="000000"/>
          <w:sz w:val="28"/>
          <w:szCs w:val="28"/>
          <w:lang w:eastAsia="ru-RU" w:bidi="ru-RU"/>
        </w:rPr>
        <w:t>издает локальные акты образовательной организации о внедрении системы наставничества и организации наставничества педагогических работников</w:t>
      </w:r>
      <w:r w:rsidR="00AD2B9E" w:rsidRPr="002E101C">
        <w:rPr>
          <w:rFonts w:ascii="Times New Roman" w:eastAsia="Times New Roman" w:hAnsi="Times New Roman"/>
          <w:color w:val="000000"/>
          <w:sz w:val="28"/>
          <w:szCs w:val="28"/>
          <w:lang w:eastAsia="ru-RU" w:bidi="ru-RU"/>
        </w:rPr>
        <w:br/>
      </w:r>
      <w:r w:rsidR="00FA32D5" w:rsidRPr="002E101C">
        <w:rPr>
          <w:rFonts w:ascii="Times New Roman" w:eastAsia="Times New Roman" w:hAnsi="Times New Roman"/>
          <w:color w:val="000000"/>
          <w:sz w:val="28"/>
          <w:szCs w:val="28"/>
          <w:lang w:eastAsia="ru-RU" w:bidi="ru-RU"/>
        </w:rPr>
        <w:t>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утверждает куратора реализации программ наставничества, способствует отбору наставников и наста</w:t>
      </w:r>
      <w:r w:rsidR="00FA32D5">
        <w:rPr>
          <w:rFonts w:ascii="Times New Roman" w:eastAsia="Times New Roman" w:hAnsi="Times New Roman"/>
          <w:color w:val="000000"/>
          <w:sz w:val="28"/>
          <w:szCs w:val="28"/>
          <w:lang w:eastAsia="ru-RU" w:bidi="ru-RU"/>
        </w:rPr>
        <w:t>вляемых, а также утверждает их;</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утверждает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 xml:space="preserve">орожную карту (план мероприятий) по реализации Положения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системе наставничества педагогическ</w:t>
      </w:r>
      <w:r w:rsidR="00FA32D5">
        <w:rPr>
          <w:rFonts w:ascii="Times New Roman" w:eastAsia="Times New Roman" w:hAnsi="Times New Roman"/>
          <w:color w:val="000000"/>
          <w:sz w:val="28"/>
          <w:szCs w:val="28"/>
          <w:lang w:eastAsia="ru-RU" w:bidi="ru-RU"/>
        </w:rPr>
        <w:t>их работников в образовательной организации;</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издает прика</w:t>
      </w:r>
      <w:proofErr w:type="gramStart"/>
      <w:r w:rsidRPr="00D03AF8">
        <w:rPr>
          <w:rFonts w:ascii="Times New Roman" w:eastAsia="Times New Roman" w:hAnsi="Times New Roman"/>
          <w:color w:val="000000"/>
          <w:sz w:val="28"/>
          <w:szCs w:val="28"/>
          <w:lang w:eastAsia="ru-RU" w:bidi="ru-RU"/>
        </w:rPr>
        <w:t>з(</w:t>
      </w:r>
      <w:proofErr w:type="spellStart"/>
      <w:proofErr w:type="gramEnd"/>
      <w:r w:rsidRPr="00D03AF8">
        <w:rPr>
          <w:rFonts w:ascii="Times New Roman" w:eastAsia="Times New Roman" w:hAnsi="Times New Roman"/>
          <w:color w:val="000000"/>
          <w:sz w:val="28"/>
          <w:szCs w:val="28"/>
          <w:lang w:eastAsia="ru-RU" w:bidi="ru-RU"/>
        </w:rPr>
        <w:t>ы</w:t>
      </w:r>
      <w:proofErr w:type="spellEnd"/>
      <w:r w:rsidRPr="00D03AF8">
        <w:rPr>
          <w:rFonts w:ascii="Times New Roman" w:eastAsia="Times New Roman" w:hAnsi="Times New Roman"/>
          <w:color w:val="000000"/>
          <w:sz w:val="28"/>
          <w:szCs w:val="28"/>
          <w:lang w:eastAsia="ru-RU" w:bidi="ru-RU"/>
        </w:rPr>
        <w:t>)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w:t>
      </w:r>
      <w:r w:rsidR="00FA32D5">
        <w:rPr>
          <w:rFonts w:ascii="Times New Roman" w:eastAsia="Times New Roman" w:hAnsi="Times New Roman"/>
          <w:color w:val="000000"/>
          <w:sz w:val="28"/>
          <w:szCs w:val="28"/>
          <w:lang w:eastAsia="ru-RU" w:bidi="ru-RU"/>
        </w:rPr>
        <w:t>льностью;</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созданию сетевого взаимодействия в сфере наставничества, осуществляет контакты с различными учреждениями и организациями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по проблемам наставничества (заключение договоров о сотрудничестве,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о социальном партнерстве, проведение координационных совещаний, участие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конференциях, форумах, </w:t>
      </w:r>
      <w:proofErr w:type="spellStart"/>
      <w:r w:rsidRPr="00D03AF8">
        <w:rPr>
          <w:rFonts w:ascii="Times New Roman" w:eastAsia="Times New Roman" w:hAnsi="Times New Roman"/>
          <w:color w:val="000000"/>
          <w:sz w:val="28"/>
          <w:szCs w:val="28"/>
          <w:lang w:eastAsia="ru-RU" w:bidi="ru-RU"/>
        </w:rPr>
        <w:t>вебинарах</w:t>
      </w:r>
      <w:proofErr w:type="spellEnd"/>
      <w:r w:rsidRPr="00D03AF8">
        <w:rPr>
          <w:rFonts w:ascii="Times New Roman" w:eastAsia="Times New Roman" w:hAnsi="Times New Roman"/>
          <w:color w:val="000000"/>
          <w:sz w:val="28"/>
          <w:szCs w:val="28"/>
          <w:lang w:eastAsia="ru-RU" w:bidi="ru-RU"/>
        </w:rPr>
        <w:t>, семинарах по проблемам наставничества</w:t>
      </w:r>
      <w:r w:rsidR="00FA32D5">
        <w:rPr>
          <w:rFonts w:ascii="Times New Roman" w:eastAsia="Times New Roman" w:hAnsi="Times New Roman"/>
          <w:color w:val="000000"/>
          <w:sz w:val="28"/>
          <w:szCs w:val="28"/>
          <w:lang w:eastAsia="ru-RU" w:bidi="ru-RU"/>
        </w:rPr>
        <w:t>);</w:t>
      </w:r>
    </w:p>
    <w:p w:rsidR="00D03AF8" w:rsidRPr="00D03AF8"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способствует организации условий для непрерывного повышения профессионального мастерства педагогических работников, аккумулирования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распространения лучших практик наставничества педагогических работников.</w:t>
      </w:r>
    </w:p>
    <w:p w:rsidR="00FA32D5" w:rsidRDefault="00D03AF8" w:rsidP="00FA32D5">
      <w:pPr>
        <w:widowControl w:val="0"/>
        <w:numPr>
          <w:ilvl w:val="1"/>
          <w:numId w:val="18"/>
        </w:numPr>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Куратор реализации программ наставничества:</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FA32D5">
        <w:rPr>
          <w:rFonts w:ascii="Times New Roman" w:eastAsia="Times New Roman" w:hAnsi="Times New Roman"/>
          <w:color w:val="000000"/>
          <w:sz w:val="28"/>
          <w:szCs w:val="28"/>
          <w:lang w:eastAsia="ru-RU" w:bidi="ru-RU"/>
        </w:rPr>
        <w:t>назначается руководителем образовательной организации из числа заместителей руководителя;</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своевременно (не менее одного раза в год) актуализирует информацию </w:t>
      </w:r>
      <w:r w:rsidR="00215042">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наличии в образовательной организации педагогов, которых необходимо включить в наставническую деятел</w:t>
      </w:r>
      <w:r w:rsidR="00FA32D5">
        <w:rPr>
          <w:rFonts w:ascii="Times New Roman" w:eastAsia="Times New Roman" w:hAnsi="Times New Roman"/>
          <w:color w:val="000000"/>
          <w:sz w:val="28"/>
          <w:szCs w:val="28"/>
          <w:lang w:eastAsia="ru-RU" w:bidi="ru-RU"/>
        </w:rPr>
        <w:t>ьность в качестве наставляемых;</w:t>
      </w:r>
    </w:p>
    <w:p w:rsidR="00405F2D"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предлагает руководителю образовательной организации для утверждения </w:t>
      </w:r>
      <w:r w:rsidR="00405F2D" w:rsidRPr="006D05F7">
        <w:rPr>
          <w:rFonts w:ascii="Times New Roman" w:eastAsia="Times New Roman" w:hAnsi="Times New Roman"/>
          <w:color w:val="000000"/>
          <w:sz w:val="28"/>
          <w:szCs w:val="28"/>
          <w:lang w:eastAsia="ru-RU" w:bidi="ru-RU"/>
        </w:rPr>
        <w:t>состава</w:t>
      </w:r>
      <w:r w:rsidRPr="006D05F7">
        <w:rPr>
          <w:rFonts w:ascii="Times New Roman" w:eastAsia="Times New Roman" w:hAnsi="Times New Roman"/>
          <w:color w:val="000000"/>
          <w:sz w:val="28"/>
          <w:szCs w:val="28"/>
          <w:lang w:eastAsia="ru-RU" w:bidi="ru-RU"/>
        </w:rPr>
        <w:t xml:space="preserve"> наставников</w:t>
      </w:r>
      <w:r w:rsidR="006D05F7" w:rsidRPr="006D05F7">
        <w:rPr>
          <w:rFonts w:ascii="Times New Roman" w:eastAsia="Times New Roman" w:hAnsi="Times New Roman"/>
          <w:color w:val="000000"/>
          <w:sz w:val="28"/>
          <w:szCs w:val="28"/>
          <w:lang w:eastAsia="ru-RU" w:bidi="ru-RU"/>
        </w:rPr>
        <w:t>;</w:t>
      </w:r>
      <w:r w:rsidRPr="006D05F7">
        <w:rPr>
          <w:rFonts w:ascii="Times New Roman" w:eastAsia="Times New Roman" w:hAnsi="Times New Roman"/>
          <w:color w:val="000000"/>
          <w:sz w:val="28"/>
          <w:szCs w:val="28"/>
          <w:lang w:eastAsia="ru-RU" w:bidi="ru-RU"/>
        </w:rPr>
        <w:t xml:space="preserve"> </w:t>
      </w:r>
    </w:p>
    <w:p w:rsidR="00FA32D5" w:rsidRDefault="00D03AF8" w:rsidP="00FA32D5">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w:t>
      </w:r>
      <w:r w:rsidR="00FA32D5">
        <w:rPr>
          <w:rFonts w:ascii="Times New Roman" w:eastAsia="Times New Roman" w:hAnsi="Times New Roman"/>
          <w:color w:val="000000"/>
          <w:sz w:val="28"/>
          <w:szCs w:val="28"/>
          <w:lang w:eastAsia="ru-RU" w:bidi="ru-RU"/>
        </w:rPr>
        <w:t>д</w:t>
      </w:r>
      <w:r w:rsidRPr="00D03AF8">
        <w:rPr>
          <w:rFonts w:ascii="Times New Roman" w:eastAsia="Times New Roman" w:hAnsi="Times New Roman"/>
          <w:color w:val="000000"/>
          <w:sz w:val="28"/>
          <w:szCs w:val="28"/>
          <w:lang w:eastAsia="ru-RU" w:bidi="ru-RU"/>
        </w:rPr>
        <w:t>орожную карту (план мероприятий) по реализации Положения о системе наставничества педагогических работников</w:t>
      </w:r>
      <w:r w:rsidR="00FA32D5">
        <w:rPr>
          <w:rFonts w:ascii="Times New Roman" w:eastAsia="Times New Roman" w:hAnsi="Times New Roman"/>
          <w:color w:val="000000"/>
          <w:sz w:val="28"/>
          <w:szCs w:val="28"/>
          <w:lang w:eastAsia="ru-RU" w:bidi="ru-RU"/>
        </w:rPr>
        <w:t xml:space="preserve"> 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системным администратором ведет банк (персонифицированный учет) наставников и наставляемых, в том числе в цифровом формате </w:t>
      </w:r>
      <w:r w:rsidR="00FA32D5">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использованием ресурсов Интернета </w:t>
      </w:r>
      <w:r w:rsidR="00FA32D5">
        <w:rPr>
          <w:rFonts w:ascii="Times New Roman" w:eastAsia="Times New Roman" w:hAnsi="Times New Roman"/>
          <w:color w:val="000000"/>
          <w:sz w:val="28"/>
          <w:szCs w:val="28"/>
          <w:lang w:eastAsia="ru-RU" w:bidi="ru-RU"/>
        </w:rPr>
        <w:t>–</w:t>
      </w:r>
      <w:r w:rsidRPr="00D03AF8">
        <w:rPr>
          <w:rFonts w:ascii="Times New Roman" w:eastAsia="Times New Roman" w:hAnsi="Times New Roman"/>
          <w:color w:val="000000"/>
          <w:sz w:val="28"/>
          <w:szCs w:val="28"/>
          <w:lang w:eastAsia="ru-RU" w:bidi="ru-RU"/>
        </w:rPr>
        <w:t xml:space="preserve"> официального сайта образовательной организа</w:t>
      </w:r>
      <w:r w:rsidR="00220A19">
        <w:rPr>
          <w:rFonts w:ascii="Times New Roman" w:eastAsia="Times New Roman" w:hAnsi="Times New Roman"/>
          <w:color w:val="000000"/>
          <w:sz w:val="28"/>
          <w:szCs w:val="28"/>
          <w:lang w:eastAsia="ru-RU" w:bidi="ru-RU"/>
        </w:rPr>
        <w:t>ции/страницы, социальных сетей;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координацию деятельности по наставничеству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lastRenderedPageBreak/>
        <w:t>с ответственными и неформальными представителями региональной системы наставничества, с сетевым</w:t>
      </w:r>
      <w:r w:rsidR="00220A19">
        <w:rPr>
          <w:rFonts w:ascii="Times New Roman" w:eastAsia="Times New Roman" w:hAnsi="Times New Roman"/>
          <w:color w:val="000000"/>
          <w:sz w:val="28"/>
          <w:szCs w:val="28"/>
          <w:lang w:eastAsia="ru-RU" w:bidi="ru-RU"/>
        </w:rPr>
        <w:t>и педагогическими сообществами;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повышение уровня профессионального мастерства наставников,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в том числе на </w:t>
      </w:r>
      <w:proofErr w:type="spellStart"/>
      <w:r w:rsidRPr="00D03AF8">
        <w:rPr>
          <w:rFonts w:ascii="Times New Roman" w:eastAsia="Times New Roman" w:hAnsi="Times New Roman"/>
          <w:color w:val="000000"/>
          <w:sz w:val="28"/>
          <w:szCs w:val="28"/>
          <w:lang w:eastAsia="ru-RU" w:bidi="ru-RU"/>
        </w:rPr>
        <w:t>стажировочных</w:t>
      </w:r>
      <w:proofErr w:type="spellEnd"/>
      <w:r w:rsidRPr="00D03AF8">
        <w:rPr>
          <w:rFonts w:ascii="Times New Roman" w:eastAsia="Times New Roman" w:hAnsi="Times New Roman"/>
          <w:color w:val="000000"/>
          <w:sz w:val="28"/>
          <w:szCs w:val="28"/>
          <w:lang w:eastAsia="ru-RU" w:bidi="ru-RU"/>
        </w:rPr>
        <w:t xml:space="preserve"> площадках и в базовых школах с привлечением наставников из друг</w:t>
      </w:r>
      <w:r w:rsidR="00220A19">
        <w:rPr>
          <w:rFonts w:ascii="Times New Roman" w:eastAsia="Times New Roman" w:hAnsi="Times New Roman"/>
          <w:color w:val="000000"/>
          <w:sz w:val="28"/>
          <w:szCs w:val="28"/>
          <w:lang w:eastAsia="ru-RU" w:bidi="ru-RU"/>
        </w:rPr>
        <w:t>их образовательных организаций;</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курирует процесс разработки и реализации персонализиро</w:t>
      </w:r>
      <w:r w:rsidR="00220A19">
        <w:rPr>
          <w:rFonts w:ascii="Times New Roman" w:eastAsia="Times New Roman" w:hAnsi="Times New Roman"/>
          <w:color w:val="000000"/>
          <w:sz w:val="28"/>
          <w:szCs w:val="28"/>
          <w:lang w:eastAsia="ru-RU" w:bidi="ru-RU"/>
        </w:rPr>
        <w:t>ванных программ наставничества;</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организует совместно с руководителем образовательной организации мониторинг реализации системы наставничества педагогических работников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27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о реализации</w:t>
      </w:r>
      <w:r w:rsidR="00E74A19">
        <w:rPr>
          <w:rFonts w:ascii="Times New Roman" w:eastAsia="Times New Roman" w:hAnsi="Times New Roman"/>
          <w:color w:val="000000"/>
          <w:sz w:val="28"/>
          <w:szCs w:val="28"/>
          <w:lang w:eastAsia="ru-RU" w:bidi="ru-RU"/>
        </w:rPr>
        <w:t xml:space="preserve"> </w:t>
      </w:r>
      <w:r w:rsidRPr="00D03AF8">
        <w:rPr>
          <w:rFonts w:ascii="Times New Roman" w:eastAsia="Times New Roman" w:hAnsi="Times New Roman"/>
          <w:color w:val="000000"/>
          <w:sz w:val="28"/>
          <w:szCs w:val="28"/>
          <w:lang w:eastAsia="ru-RU" w:bidi="ru-RU"/>
        </w:rPr>
        <w:t>системы наставничества, реализации персонализированных программ наставниче</w:t>
      </w:r>
      <w:r w:rsidR="00747114">
        <w:rPr>
          <w:rFonts w:ascii="Times New Roman" w:eastAsia="Times New Roman" w:hAnsi="Times New Roman"/>
          <w:color w:val="000000"/>
          <w:sz w:val="28"/>
          <w:szCs w:val="28"/>
          <w:lang w:eastAsia="ru-RU" w:bidi="ru-RU"/>
        </w:rPr>
        <w:t>ства педагогических работников.</w:t>
      </w:r>
    </w:p>
    <w:p w:rsidR="00220A19" w:rsidRPr="0095779B" w:rsidRDefault="0095779B" w:rsidP="00220A19">
      <w:pPr>
        <w:widowControl w:val="0"/>
        <w:numPr>
          <w:ilvl w:val="1"/>
          <w:numId w:val="18"/>
        </w:numPr>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6D05F7">
        <w:rPr>
          <w:rFonts w:ascii="Times New Roman" w:eastAsia="Times New Roman" w:hAnsi="Times New Roman"/>
          <w:color w:val="000000"/>
          <w:sz w:val="28"/>
          <w:szCs w:val="28"/>
          <w:lang w:eastAsia="ru-RU" w:bidi="ru-RU"/>
        </w:rPr>
        <w:t>Руководитель школьного м</w:t>
      </w:r>
      <w:r w:rsidR="00D03AF8" w:rsidRPr="006D05F7">
        <w:rPr>
          <w:rFonts w:ascii="Times New Roman" w:eastAsia="Times New Roman" w:hAnsi="Times New Roman"/>
          <w:color w:val="000000"/>
          <w:sz w:val="28"/>
          <w:szCs w:val="28"/>
          <w:lang w:eastAsia="ru-RU" w:bidi="ru-RU"/>
        </w:rPr>
        <w:t>етодическ</w:t>
      </w:r>
      <w:r w:rsidRPr="006D05F7">
        <w:rPr>
          <w:rFonts w:ascii="Times New Roman" w:eastAsia="Times New Roman" w:hAnsi="Times New Roman"/>
          <w:color w:val="000000"/>
          <w:sz w:val="28"/>
          <w:szCs w:val="28"/>
          <w:lang w:eastAsia="ru-RU" w:bidi="ru-RU"/>
        </w:rPr>
        <w:t>ого</w:t>
      </w:r>
      <w:r w:rsidR="00D03AF8" w:rsidRPr="006D05F7">
        <w:rPr>
          <w:rFonts w:ascii="Times New Roman" w:eastAsia="Times New Roman" w:hAnsi="Times New Roman"/>
          <w:color w:val="000000"/>
          <w:sz w:val="28"/>
          <w:szCs w:val="28"/>
          <w:lang w:eastAsia="ru-RU" w:bidi="ru-RU"/>
        </w:rPr>
        <w:t xml:space="preserve"> объединени</w:t>
      </w:r>
      <w:r w:rsidRPr="006D05F7">
        <w:rPr>
          <w:rFonts w:ascii="Times New Roman" w:eastAsia="Times New Roman" w:hAnsi="Times New Roman"/>
          <w:color w:val="000000"/>
          <w:sz w:val="28"/>
          <w:szCs w:val="28"/>
          <w:lang w:eastAsia="ru-RU" w:bidi="ru-RU"/>
        </w:rPr>
        <w:t>я</w:t>
      </w:r>
      <w:r w:rsidR="00220A19" w:rsidRPr="0095779B">
        <w:rPr>
          <w:rFonts w:ascii="Times New Roman" w:eastAsia="Times New Roman" w:hAnsi="Times New Roman"/>
          <w:color w:val="000000"/>
          <w:sz w:val="28"/>
          <w:szCs w:val="28"/>
          <w:highlight w:val="yellow"/>
          <w:lang w:eastAsia="ru-RU" w:bidi="ru-RU"/>
        </w:rPr>
        <w:br/>
      </w:r>
      <w:r>
        <w:rPr>
          <w:rFonts w:ascii="Times New Roman" w:eastAsia="Times New Roman" w:hAnsi="Times New Roman"/>
          <w:color w:val="000000"/>
          <w:sz w:val="28"/>
          <w:szCs w:val="28"/>
          <w:lang w:eastAsia="ru-RU" w:bidi="ru-RU"/>
        </w:rPr>
        <w:t xml:space="preserve">           </w:t>
      </w:r>
      <w:r w:rsidR="00D03AF8" w:rsidRPr="0095779B">
        <w:rPr>
          <w:rFonts w:ascii="Times New Roman" w:eastAsia="Times New Roman" w:hAnsi="Times New Roman"/>
          <w:color w:val="000000"/>
          <w:sz w:val="28"/>
          <w:szCs w:val="28"/>
          <w:lang w:eastAsia="ru-RU" w:bidi="ru-RU"/>
        </w:rPr>
        <w:t xml:space="preserve">совместно с куратором принимает участие в разработке локальных актов </w:t>
      </w:r>
      <w:r w:rsidR="00220A19" w:rsidRPr="0095779B">
        <w:rPr>
          <w:rFonts w:ascii="Times New Roman" w:eastAsia="Times New Roman" w:hAnsi="Times New Roman"/>
          <w:color w:val="000000"/>
          <w:sz w:val="28"/>
          <w:szCs w:val="28"/>
          <w:lang w:eastAsia="ru-RU" w:bidi="ru-RU"/>
        </w:rPr>
        <w:br/>
      </w:r>
      <w:r w:rsidR="00D03AF8" w:rsidRPr="0095779B">
        <w:rPr>
          <w:rFonts w:ascii="Times New Roman" w:eastAsia="Times New Roman" w:hAnsi="Times New Roman"/>
          <w:color w:val="000000"/>
          <w:sz w:val="28"/>
          <w:szCs w:val="28"/>
          <w:lang w:eastAsia="ru-RU" w:bidi="ru-RU"/>
        </w:rPr>
        <w:t>и информационно-методического сопровождения в сфере наставничества педагогических работников в образовательной организации;</w:t>
      </w:r>
    </w:p>
    <w:p w:rsidR="00220A19"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ведет учет сведений о молодых</w:t>
      </w:r>
      <w:r w:rsidR="00D03AF8" w:rsidRPr="00D03AF8">
        <w:rPr>
          <w:rFonts w:ascii="Times New Roman" w:eastAsia="Times New Roman" w:hAnsi="Times New Roman"/>
          <w:color w:val="000000"/>
          <w:sz w:val="28"/>
          <w:szCs w:val="28"/>
          <w:lang w:eastAsia="ru-RU" w:bidi="ru-RU"/>
        </w:rPr>
        <w:t xml:space="preserve"> специалистах и иных категориях наставляемых и их наставниках; помогает подбирать и закрепляет 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w:t>
      </w:r>
      <w:r>
        <w:rPr>
          <w:rFonts w:ascii="Times New Roman" w:eastAsia="Times New Roman" w:hAnsi="Times New Roman"/>
          <w:color w:val="000000"/>
          <w:sz w:val="28"/>
          <w:szCs w:val="28"/>
          <w:lang w:eastAsia="ru-RU" w:bidi="ru-RU"/>
        </w:rPr>
        <w:t xml:space="preserve"> наставников);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разрабатывает, апробирует и реализует персонализированные программы наставничества, содержание которых соответствует запросу отдельных педагогов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г</w:t>
      </w:r>
      <w:r w:rsidR="00220A19">
        <w:rPr>
          <w:rFonts w:ascii="Times New Roman" w:eastAsia="Times New Roman" w:hAnsi="Times New Roman"/>
          <w:color w:val="000000"/>
          <w:sz w:val="28"/>
          <w:szCs w:val="28"/>
          <w:lang w:eastAsia="ru-RU" w:bidi="ru-RU"/>
        </w:rPr>
        <w:t>рупп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принимает участие в разработке методического сопровождения разнообразных форм наставниче</w:t>
      </w:r>
      <w:r w:rsidR="00220A19">
        <w:rPr>
          <w:rFonts w:ascii="Times New Roman" w:eastAsia="Times New Roman" w:hAnsi="Times New Roman"/>
          <w:color w:val="000000"/>
          <w:sz w:val="28"/>
          <w:szCs w:val="28"/>
          <w:lang w:eastAsia="ru-RU" w:bidi="ru-RU"/>
        </w:rPr>
        <w:t>ства педагогических работников;</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w:t>
      </w:r>
      <w:r w:rsidR="00220A19">
        <w:rPr>
          <w:rFonts w:ascii="Times New Roman" w:eastAsia="Times New Roman" w:hAnsi="Times New Roman"/>
          <w:color w:val="000000"/>
          <w:sz w:val="28"/>
          <w:szCs w:val="28"/>
          <w:lang w:eastAsia="ru-RU" w:bidi="ru-RU"/>
        </w:rPr>
        <w:t>ческим конференциям, фестивалям;</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осуществляет организационно-педагогическое, учебно-методическое, обеспечение реализации персонализированных программ наставничества </w:t>
      </w:r>
      <w:r w:rsidR="00220A19">
        <w:rPr>
          <w:rFonts w:ascii="Times New Roman" w:eastAsia="Times New Roman" w:hAnsi="Times New Roman"/>
          <w:color w:val="000000"/>
          <w:sz w:val="28"/>
          <w:szCs w:val="28"/>
          <w:lang w:eastAsia="ru-RU" w:bidi="ru-RU"/>
        </w:rPr>
        <w:br/>
        <w:t>в образовательной организации;</w:t>
      </w:r>
    </w:p>
    <w:p w:rsidR="00220A19" w:rsidRDefault="00D03AF8"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совместно с руководителем образовательной организации, куратором реализации программ наставничества участвует в разработке материальных </w:t>
      </w:r>
      <w:r w:rsidR="00220A19">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и нематериальных </w:t>
      </w:r>
      <w:r w:rsidR="0095779B">
        <w:rPr>
          <w:rFonts w:ascii="Times New Roman" w:eastAsia="Times New Roman" w:hAnsi="Times New Roman"/>
          <w:color w:val="000000"/>
          <w:sz w:val="28"/>
          <w:szCs w:val="28"/>
          <w:lang w:eastAsia="ru-RU" w:bidi="ru-RU"/>
        </w:rPr>
        <w:t>стимулов поощрения наставников.</w:t>
      </w:r>
    </w:p>
    <w:p w:rsidR="006D05F7" w:rsidRDefault="006D05F7"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6D05F7" w:rsidRDefault="006D05F7"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6D05F7" w:rsidRDefault="006D05F7"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6D05F7" w:rsidRDefault="006D05F7"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220A19" w:rsidRPr="00D03AF8" w:rsidRDefault="00220A19" w:rsidP="00220A19">
      <w:pPr>
        <w:widowControl w:val="0"/>
        <w:tabs>
          <w:tab w:val="left" w:pos="1421"/>
        </w:tabs>
        <w:spacing w:after="0" w:line="240" w:lineRule="auto"/>
        <w:ind w:firstLine="709"/>
        <w:jc w:val="both"/>
        <w:rPr>
          <w:rFonts w:ascii="Times New Roman" w:eastAsia="Times New Roman" w:hAnsi="Times New Roman"/>
          <w:color w:val="000000"/>
          <w:sz w:val="28"/>
          <w:szCs w:val="28"/>
          <w:lang w:eastAsia="ru-RU" w:bidi="ru-RU"/>
        </w:rPr>
      </w:pPr>
    </w:p>
    <w:p w:rsidR="00325880" w:rsidRPr="006D05F7" w:rsidRDefault="00D03AF8" w:rsidP="006D05F7">
      <w:pPr>
        <w:widowControl w:val="0"/>
        <w:numPr>
          <w:ilvl w:val="0"/>
          <w:numId w:val="18"/>
        </w:numPr>
        <w:tabs>
          <w:tab w:val="left" w:pos="109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4" w:name="bookmark35"/>
      <w:r w:rsidRPr="00220A19">
        <w:rPr>
          <w:rFonts w:ascii="Times New Roman" w:eastAsia="Times New Roman" w:hAnsi="Times New Roman"/>
          <w:bCs/>
          <w:color w:val="000000"/>
          <w:sz w:val="28"/>
          <w:szCs w:val="28"/>
          <w:lang w:eastAsia="ru-RU" w:bidi="ru-RU"/>
        </w:rPr>
        <w:lastRenderedPageBreak/>
        <w:t>Права и обязанности наставника</w:t>
      </w:r>
      <w:bookmarkEnd w:id="4"/>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привлекать для оказания помощи </w:t>
      </w:r>
      <w:proofErr w:type="gramStart"/>
      <w:r w:rsidRPr="00FA385A">
        <w:rPr>
          <w:rFonts w:ascii="Times New Roman" w:eastAsia="Times New Roman" w:hAnsi="Times New Roman"/>
          <w:color w:val="000000"/>
          <w:sz w:val="28"/>
          <w:szCs w:val="28"/>
          <w:lang w:eastAsia="ru-RU" w:bidi="ru-RU"/>
        </w:rPr>
        <w:t>наставляемому</w:t>
      </w:r>
      <w:proofErr w:type="gramEnd"/>
      <w:r w:rsidRPr="00FA385A">
        <w:rPr>
          <w:rFonts w:ascii="Times New Roman" w:eastAsia="Times New Roman" w:hAnsi="Times New Roman"/>
          <w:color w:val="000000"/>
          <w:sz w:val="28"/>
          <w:szCs w:val="28"/>
          <w:lang w:eastAsia="ru-RU" w:bidi="ru-RU"/>
        </w:rPr>
        <w:t xml:space="preserve"> других педагогических работников образовательной организации с их согласия;</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знакомиться в установленном порядке с материалами личного дела наставляемого или получать другую информацию о лице, в отношении которого</w:t>
      </w:r>
      <w:r w:rsidR="00FA385A">
        <w:rPr>
          <w:rFonts w:ascii="Times New Roman" w:eastAsia="Times New Roman" w:hAnsi="Times New Roman"/>
          <w:color w:val="000000"/>
          <w:sz w:val="28"/>
          <w:szCs w:val="28"/>
          <w:lang w:eastAsia="ru-RU" w:bidi="ru-RU"/>
        </w:rPr>
        <w:t xml:space="preserve"> осуществляется наставничество;</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с заявлением к куратору и руководителю образовательной организации с просьбой о сложении </w:t>
      </w:r>
      <w:r w:rsidR="00FA385A">
        <w:rPr>
          <w:rFonts w:ascii="Times New Roman" w:eastAsia="Times New Roman" w:hAnsi="Times New Roman"/>
          <w:color w:val="000000"/>
          <w:sz w:val="28"/>
          <w:szCs w:val="28"/>
          <w:lang w:eastAsia="ru-RU" w:bidi="ru-RU"/>
        </w:rPr>
        <w:t>с него обязанностей наставника;</w:t>
      </w:r>
    </w:p>
    <w:p w:rsidR="00D03AF8" w:rsidRP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осуществлять мониторинг деятельности наставляемого в форме личной проверки выполнения заданий.</w:t>
      </w:r>
    </w:p>
    <w:p w:rsidR="00FA385A" w:rsidRDefault="00D03AF8" w:rsidP="00FA385A">
      <w:pPr>
        <w:widowControl w:val="0"/>
        <w:numPr>
          <w:ilvl w:val="1"/>
          <w:numId w:val="18"/>
        </w:numPr>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Обязанности наставника:</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находиться во взаимодействии со всеми структурами образовательной организации, </w:t>
      </w:r>
      <w:r w:rsidRPr="0095779B">
        <w:rPr>
          <w:rFonts w:ascii="Times New Roman" w:eastAsia="Times New Roman" w:hAnsi="Times New Roman"/>
          <w:color w:val="000000"/>
          <w:sz w:val="28"/>
          <w:szCs w:val="28"/>
          <w:lang w:eastAsia="ru-RU" w:bidi="ru-RU"/>
        </w:rPr>
        <w:t xml:space="preserve">осуществляющими работу с </w:t>
      </w:r>
      <w:proofErr w:type="gramStart"/>
      <w:r w:rsidRPr="0095779B">
        <w:rPr>
          <w:rFonts w:ascii="Times New Roman" w:eastAsia="Times New Roman" w:hAnsi="Times New Roman"/>
          <w:color w:val="000000"/>
          <w:sz w:val="28"/>
          <w:szCs w:val="28"/>
          <w:lang w:eastAsia="ru-RU" w:bidi="ru-RU"/>
        </w:rPr>
        <w:t>наставляемым</w:t>
      </w:r>
      <w:proofErr w:type="gramEnd"/>
      <w:r w:rsidRPr="0095779B">
        <w:rPr>
          <w:rFonts w:ascii="Times New Roman" w:eastAsia="Times New Roman" w:hAnsi="Times New Roman"/>
          <w:color w:val="000000"/>
          <w:sz w:val="28"/>
          <w:szCs w:val="28"/>
          <w:lang w:eastAsia="ru-RU" w:bidi="ru-RU"/>
        </w:rPr>
        <w:t xml:space="preserve"> по программе наставничества</w:t>
      </w:r>
      <w:r w:rsidR="0095779B" w:rsidRPr="0095779B">
        <w:rPr>
          <w:rFonts w:ascii="Times New Roman" w:eastAsia="Times New Roman" w:hAnsi="Times New Roman"/>
          <w:color w:val="000000"/>
          <w:sz w:val="28"/>
          <w:szCs w:val="28"/>
          <w:lang w:eastAsia="ru-RU" w:bidi="ru-RU"/>
        </w:rPr>
        <w:t>;</w:t>
      </w:r>
    </w:p>
    <w:p w:rsidR="00FA385A"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осуществлять включение молодого</w:t>
      </w:r>
      <w:r w:rsidR="00D03AF8" w:rsidRPr="00D03AF8">
        <w:rPr>
          <w:rFonts w:ascii="Times New Roman" w:eastAsia="Times New Roman" w:hAnsi="Times New Roman"/>
          <w:color w:val="000000"/>
          <w:sz w:val="28"/>
          <w:szCs w:val="28"/>
          <w:lang w:eastAsia="ru-RU" w:bidi="ru-RU"/>
        </w:rPr>
        <w:t xml:space="preserve"> специалиста в общественную жизнь коллектива, содействовать расширению общекультурного и проф</w:t>
      </w:r>
      <w:r>
        <w:rPr>
          <w:rFonts w:ascii="Times New Roman" w:eastAsia="Times New Roman" w:hAnsi="Times New Roman"/>
          <w:color w:val="000000"/>
          <w:sz w:val="28"/>
          <w:szCs w:val="28"/>
          <w:lang w:eastAsia="ru-RU" w:bidi="ru-RU"/>
        </w:rPr>
        <w:t>ессионального кругозора, в том числе и на личном примере;</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создавать условия для творчества в педагогическом процессе через привлечени</w:t>
      </w:r>
      <w:r w:rsidR="00FA385A">
        <w:rPr>
          <w:rFonts w:ascii="Times New Roman" w:eastAsia="Times New Roman" w:hAnsi="Times New Roman"/>
          <w:color w:val="000000"/>
          <w:sz w:val="28"/>
          <w:szCs w:val="28"/>
          <w:lang w:eastAsia="ru-RU" w:bidi="ru-RU"/>
        </w:rPr>
        <w:t>е к инновационной деятельности;</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содействовать укреплению и повышению уровня престижности преподавательской деятельности, организуя участие в мероприятиях </w:t>
      </w:r>
      <w:r w:rsidR="00FA385A">
        <w:rPr>
          <w:rFonts w:ascii="Times New Roman" w:eastAsia="Times New Roman" w:hAnsi="Times New Roman"/>
          <w:color w:val="000000"/>
          <w:sz w:val="28"/>
          <w:szCs w:val="28"/>
          <w:lang w:eastAsia="ru-RU" w:bidi="ru-RU"/>
        </w:rPr>
        <w:br/>
        <w:t>для молодых</w:t>
      </w:r>
      <w:r w:rsidRPr="00D03AF8">
        <w:rPr>
          <w:rFonts w:ascii="Times New Roman" w:eastAsia="Times New Roman" w:hAnsi="Times New Roman"/>
          <w:color w:val="000000"/>
          <w:sz w:val="28"/>
          <w:szCs w:val="28"/>
          <w:lang w:eastAsia="ru-RU" w:bidi="ru-RU"/>
        </w:rPr>
        <w:t xml:space="preserve"> педагогов различных уровней (профессиональные кон</w:t>
      </w:r>
      <w:r w:rsidR="00FA385A">
        <w:rPr>
          <w:rFonts w:ascii="Times New Roman" w:eastAsia="Times New Roman" w:hAnsi="Times New Roman"/>
          <w:color w:val="000000"/>
          <w:sz w:val="28"/>
          <w:szCs w:val="28"/>
          <w:lang w:eastAsia="ru-RU" w:bidi="ru-RU"/>
        </w:rPr>
        <w:t>курсы, конференции, форумы);</w:t>
      </w:r>
    </w:p>
    <w:p w:rsidR="00FA385A"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участвовать в обсуждении вопросов, связанных с педагогической деятельностью наставляемого, вносить предложения о его поощрении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или применении м</w:t>
      </w:r>
      <w:r w:rsidR="00FA385A">
        <w:rPr>
          <w:rFonts w:ascii="Times New Roman" w:eastAsia="Times New Roman" w:hAnsi="Times New Roman"/>
          <w:color w:val="000000"/>
          <w:sz w:val="28"/>
          <w:szCs w:val="28"/>
          <w:lang w:eastAsia="ru-RU" w:bidi="ru-RU"/>
        </w:rPr>
        <w:t>ер дисциплинарного воздействия;</w:t>
      </w:r>
    </w:p>
    <w:p w:rsidR="00D03AF8" w:rsidRDefault="00D03AF8"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рекомендовать участие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 xml:space="preserve"> в профессиональных региональных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федеральных конкурсах, оказывать всестороннюю поддержку и методическое сопровождение.</w:t>
      </w:r>
    </w:p>
    <w:p w:rsidR="00FA385A" w:rsidRPr="00D03AF8" w:rsidRDefault="00FA385A" w:rsidP="00FA385A">
      <w:pPr>
        <w:widowControl w:val="0"/>
        <w:tabs>
          <w:tab w:val="left" w:pos="1298"/>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10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5" w:name="bookmark36"/>
      <w:r w:rsidRPr="00D03AF8">
        <w:rPr>
          <w:rFonts w:ascii="Times New Roman" w:eastAsia="Times New Roman" w:hAnsi="Times New Roman"/>
          <w:bCs/>
          <w:color w:val="000000"/>
          <w:sz w:val="28"/>
          <w:szCs w:val="28"/>
          <w:lang w:eastAsia="ru-RU" w:bidi="ru-RU"/>
        </w:rPr>
        <w:t>Права и обязанности наставляемого</w:t>
      </w:r>
      <w:bookmarkEnd w:id="5"/>
    </w:p>
    <w:p w:rsidR="005A14F4" w:rsidRPr="00D03AF8" w:rsidRDefault="005A14F4" w:rsidP="005A14F4">
      <w:pPr>
        <w:widowControl w:val="0"/>
        <w:tabs>
          <w:tab w:val="left" w:pos="1102"/>
        </w:tabs>
        <w:spacing w:after="0" w:line="240" w:lineRule="auto"/>
        <w:ind w:left="709"/>
        <w:outlineLvl w:val="0"/>
        <w:rPr>
          <w:rFonts w:ascii="Times New Roman" w:eastAsia="Times New Roman" w:hAnsi="Times New Roman"/>
          <w:bCs/>
          <w:color w:val="000000"/>
          <w:sz w:val="28"/>
          <w:szCs w:val="28"/>
          <w:lang w:eastAsia="ru-RU" w:bidi="ru-RU"/>
        </w:rPr>
      </w:pP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Права наставляемого:</w:t>
      </w:r>
    </w:p>
    <w:p w:rsidR="00FA385A" w:rsidRDefault="00D03AF8" w:rsidP="00FA385A">
      <w:pPr>
        <w:widowControl w:val="0"/>
        <w:tabs>
          <w:tab w:val="left" w:pos="1279"/>
        </w:tabs>
        <w:spacing w:after="0" w:line="240" w:lineRule="auto"/>
        <w:ind w:left="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систематически повышать свой профессиональный уровень;</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участвовать в составлении персонализированной программы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обращаться к наставнику за помощью по вопросам, связанным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 xml:space="preserve">с должностными обязанностями, </w:t>
      </w:r>
      <w:r w:rsidR="00FA385A">
        <w:rPr>
          <w:rFonts w:ascii="Times New Roman" w:eastAsia="Times New Roman" w:hAnsi="Times New Roman"/>
          <w:color w:val="000000"/>
          <w:sz w:val="28"/>
          <w:szCs w:val="28"/>
          <w:lang w:eastAsia="ru-RU" w:bidi="ru-RU"/>
        </w:rPr>
        <w:t>профессиональной деятельностью;</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вносить на рассмотрение предложения по совершенствованию персонализированных программ наставничества педагогических работник</w:t>
      </w:r>
      <w:r w:rsidR="00FA385A">
        <w:rPr>
          <w:rFonts w:ascii="Times New Roman" w:eastAsia="Times New Roman" w:hAnsi="Times New Roman"/>
          <w:color w:val="000000"/>
          <w:sz w:val="28"/>
          <w:szCs w:val="28"/>
          <w:lang w:eastAsia="ru-RU" w:bidi="ru-RU"/>
        </w:rPr>
        <w:t>ов образовательной организации;</w:t>
      </w:r>
    </w:p>
    <w:p w:rsidR="00D03AF8" w:rsidRPr="00D03AF8"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lastRenderedPageBreak/>
        <w:t xml:space="preserve">обращаться к куратору и руководителю образовательной организации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с ходатайством о замене наставника.</w:t>
      </w:r>
    </w:p>
    <w:p w:rsidR="00FA385A" w:rsidRDefault="00D03AF8" w:rsidP="00FA385A">
      <w:pPr>
        <w:widowControl w:val="0"/>
        <w:numPr>
          <w:ilvl w:val="1"/>
          <w:numId w:val="18"/>
        </w:numPr>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Обязанности </w:t>
      </w:r>
      <w:proofErr w:type="gramStart"/>
      <w:r w:rsidRPr="00D03AF8">
        <w:rPr>
          <w:rFonts w:ascii="Times New Roman" w:eastAsia="Times New Roman" w:hAnsi="Times New Roman"/>
          <w:color w:val="000000"/>
          <w:sz w:val="28"/>
          <w:szCs w:val="28"/>
          <w:lang w:eastAsia="ru-RU" w:bidi="ru-RU"/>
        </w:rPr>
        <w:t>наставляемого</w:t>
      </w:r>
      <w:proofErr w:type="gramEnd"/>
      <w:r w:rsidRPr="00D03AF8">
        <w:rPr>
          <w:rFonts w:ascii="Times New Roman" w:eastAsia="Times New Roman" w:hAnsi="Times New Roman"/>
          <w:color w:val="000000"/>
          <w:sz w:val="28"/>
          <w:szCs w:val="28"/>
          <w:lang w:eastAsia="ru-RU" w:bidi="ru-RU"/>
        </w:rPr>
        <w:t>:</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FA385A">
        <w:rPr>
          <w:rFonts w:ascii="Times New Roman" w:eastAsia="Times New Roman" w:hAnsi="Times New Roman"/>
          <w:color w:val="000000"/>
          <w:sz w:val="28"/>
          <w:szCs w:val="28"/>
          <w:lang w:eastAsia="ru-RU" w:bidi="ru-RU"/>
        </w:rPr>
        <w:t xml:space="preserve">изучать Федеральный закон </w:t>
      </w:r>
      <w:r w:rsidR="00FA385A">
        <w:rPr>
          <w:rFonts w:ascii="Times New Roman" w:eastAsia="Times New Roman" w:hAnsi="Times New Roman"/>
          <w:color w:val="000000"/>
          <w:sz w:val="28"/>
          <w:szCs w:val="28"/>
          <w:lang w:eastAsia="ru-RU" w:bidi="ru-RU"/>
        </w:rPr>
        <w:t>от 29 декабря 2012 г. № 273-ФЗ "</w:t>
      </w:r>
      <w:r w:rsidRPr="00FA385A">
        <w:rPr>
          <w:rFonts w:ascii="Times New Roman" w:eastAsia="Times New Roman" w:hAnsi="Times New Roman"/>
          <w:color w:val="000000"/>
          <w:sz w:val="28"/>
          <w:szCs w:val="28"/>
          <w:lang w:eastAsia="ru-RU" w:bidi="ru-RU"/>
        </w:rPr>
        <w:t>Об обр</w:t>
      </w:r>
      <w:r w:rsidR="00FA385A">
        <w:rPr>
          <w:rFonts w:ascii="Times New Roman" w:eastAsia="Times New Roman" w:hAnsi="Times New Roman"/>
          <w:color w:val="000000"/>
          <w:sz w:val="28"/>
          <w:szCs w:val="28"/>
          <w:lang w:eastAsia="ru-RU" w:bidi="ru-RU"/>
        </w:rPr>
        <w:t>азовании в Российской Федерации"</w:t>
      </w:r>
      <w:r w:rsidRPr="00FA385A">
        <w:rPr>
          <w:rFonts w:ascii="Times New Roman" w:eastAsia="Times New Roman" w:hAnsi="Times New Roman"/>
          <w:color w:val="000000"/>
          <w:sz w:val="28"/>
          <w:szCs w:val="28"/>
          <w:lang w:eastAsia="ru-RU" w:bidi="ru-RU"/>
        </w:rPr>
        <w:t xml:space="preserve">, иные федеральные, региональные, муниципальные </w:t>
      </w:r>
      <w:r w:rsidR="00215042">
        <w:rPr>
          <w:rFonts w:ascii="Times New Roman" w:eastAsia="Times New Roman" w:hAnsi="Times New Roman"/>
          <w:color w:val="000000"/>
          <w:sz w:val="28"/>
          <w:szCs w:val="28"/>
          <w:lang w:eastAsia="ru-RU" w:bidi="ru-RU"/>
        </w:rPr>
        <w:br/>
      </w:r>
      <w:r w:rsidRPr="00FA385A">
        <w:rPr>
          <w:rFonts w:ascii="Times New Roman" w:eastAsia="Times New Roman" w:hAnsi="Times New Roman"/>
          <w:color w:val="000000"/>
          <w:sz w:val="28"/>
          <w:szCs w:val="28"/>
          <w:lang w:eastAsia="ru-RU" w:bidi="ru-RU"/>
        </w:rPr>
        <w:t>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реализовывать мероприятия плана персонализированной программы настав</w:t>
      </w:r>
      <w:r w:rsidR="00FA385A">
        <w:rPr>
          <w:rFonts w:ascii="Times New Roman" w:eastAsia="Times New Roman" w:hAnsi="Times New Roman"/>
          <w:color w:val="000000"/>
          <w:sz w:val="28"/>
          <w:szCs w:val="28"/>
          <w:lang w:eastAsia="ru-RU" w:bidi="ru-RU"/>
        </w:rPr>
        <w:t>ничества в установленные сроки;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соблюдать правила внутреннего трудового распоряд</w:t>
      </w:r>
      <w:r w:rsidR="00FA385A">
        <w:rPr>
          <w:rFonts w:ascii="Times New Roman" w:eastAsia="Times New Roman" w:hAnsi="Times New Roman"/>
          <w:color w:val="000000"/>
          <w:sz w:val="28"/>
          <w:szCs w:val="28"/>
          <w:lang w:eastAsia="ru-RU" w:bidi="ru-RU"/>
        </w:rPr>
        <w:t>ка образовательной организации;</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выполнять указания и рекомендации наставника по исполнению должностных,</w:t>
      </w:r>
      <w:r w:rsidR="00FA385A">
        <w:rPr>
          <w:rFonts w:ascii="Times New Roman" w:eastAsia="Times New Roman" w:hAnsi="Times New Roman"/>
          <w:color w:val="000000"/>
          <w:sz w:val="28"/>
          <w:szCs w:val="28"/>
          <w:lang w:eastAsia="ru-RU" w:bidi="ru-RU"/>
        </w:rPr>
        <w:t xml:space="preserve"> профессиональных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совершенствовать профессиональные навыки, практические приемы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 способы качественного испол</w:t>
      </w:r>
      <w:r w:rsidR="00FA385A">
        <w:rPr>
          <w:rFonts w:ascii="Times New Roman" w:eastAsia="Times New Roman" w:hAnsi="Times New Roman"/>
          <w:color w:val="000000"/>
          <w:sz w:val="28"/>
          <w:szCs w:val="28"/>
          <w:lang w:eastAsia="ru-RU" w:bidi="ru-RU"/>
        </w:rPr>
        <w:t>нения должностных обязанностей;</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устранять совместно с наставником допущенные ошибки и выявленные затруднения;</w:t>
      </w:r>
    </w:p>
    <w:p w:rsidR="00FA385A" w:rsidRDefault="00D03AF8"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sz w:val="28"/>
          <w:szCs w:val="28"/>
          <w:lang w:bidi="ru-RU"/>
        </w:rPr>
        <w:t xml:space="preserve">проявлять дисциплинированность, организованность и культуру в работе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учебе;</w:t>
      </w:r>
    </w:p>
    <w:p w:rsidR="00D03AF8" w:rsidRDefault="00D03AF8" w:rsidP="00FA385A">
      <w:pPr>
        <w:widowControl w:val="0"/>
        <w:tabs>
          <w:tab w:val="left" w:pos="1279"/>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учиться у наставника передовым, инновационным методам и формам работы, правильно строить свои взаимоотношения с ним.</w:t>
      </w:r>
    </w:p>
    <w:p w:rsidR="00FA385A" w:rsidRPr="00FA385A" w:rsidRDefault="00FA385A" w:rsidP="00FA385A">
      <w:pPr>
        <w:widowControl w:val="0"/>
        <w:tabs>
          <w:tab w:val="left" w:pos="1279"/>
        </w:tabs>
        <w:spacing w:after="0" w:line="240" w:lineRule="auto"/>
        <w:ind w:firstLine="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6" w:name="bookmark37"/>
      <w:r w:rsidRPr="00D03AF8">
        <w:rPr>
          <w:rFonts w:ascii="Times New Roman" w:eastAsia="Times New Roman" w:hAnsi="Times New Roman"/>
          <w:bCs/>
          <w:sz w:val="28"/>
          <w:szCs w:val="28"/>
          <w:lang w:bidi="ru-RU"/>
        </w:rPr>
        <w:t xml:space="preserve">Процесс формирования пар и групп наставников и педагогов, </w:t>
      </w:r>
      <w:r w:rsidR="00FA385A">
        <w:rPr>
          <w:rFonts w:ascii="Times New Roman" w:eastAsia="Times New Roman" w:hAnsi="Times New Roman"/>
          <w:bCs/>
          <w:sz w:val="28"/>
          <w:szCs w:val="28"/>
          <w:lang w:bidi="ru-RU"/>
        </w:rPr>
        <w:br/>
      </w:r>
      <w:r w:rsidRPr="00D03AF8">
        <w:rPr>
          <w:rFonts w:ascii="Times New Roman" w:eastAsia="Times New Roman" w:hAnsi="Times New Roman"/>
          <w:bCs/>
          <w:sz w:val="28"/>
          <w:szCs w:val="28"/>
          <w:lang w:bidi="ru-RU"/>
        </w:rPr>
        <w:t>в отношении которых осуществляется наставничество</w:t>
      </w:r>
      <w:bookmarkEnd w:id="6"/>
    </w:p>
    <w:p w:rsidR="005A14F4" w:rsidRPr="00D03AF8" w:rsidRDefault="005A14F4" w:rsidP="005A14F4">
      <w:pPr>
        <w:widowControl w:val="0"/>
        <w:tabs>
          <w:tab w:val="left" w:pos="1212"/>
        </w:tabs>
        <w:spacing w:after="0" w:line="240" w:lineRule="auto"/>
        <w:ind w:left="709"/>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Формирование наставнических пар (групп) осуществляется по основным критериям:</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профессиональный профиль или личный (</w:t>
      </w:r>
      <w:proofErr w:type="spellStart"/>
      <w:r w:rsidRPr="00FA385A">
        <w:rPr>
          <w:rFonts w:ascii="Times New Roman" w:eastAsia="Times New Roman" w:hAnsi="Times New Roman"/>
          <w:sz w:val="28"/>
          <w:szCs w:val="28"/>
          <w:lang w:bidi="ru-RU"/>
        </w:rPr>
        <w:t>компетентностный</w:t>
      </w:r>
      <w:proofErr w:type="spellEnd"/>
      <w:r w:rsidRPr="00FA385A">
        <w:rPr>
          <w:rFonts w:ascii="Times New Roman" w:eastAsia="Times New Roman" w:hAnsi="Times New Roman"/>
          <w:sz w:val="28"/>
          <w:szCs w:val="28"/>
          <w:lang w:bidi="ru-RU"/>
        </w:rPr>
        <w:t xml:space="preserve">) опыт наставника должны соответствовать запросам наставляемого или </w:t>
      </w:r>
      <w:proofErr w:type="gramStart"/>
      <w:r w:rsidRPr="00FA385A">
        <w:rPr>
          <w:rFonts w:ascii="Times New Roman" w:eastAsia="Times New Roman" w:hAnsi="Times New Roman"/>
          <w:sz w:val="28"/>
          <w:szCs w:val="28"/>
          <w:lang w:bidi="ru-RU"/>
        </w:rPr>
        <w:t>наставляемых</w:t>
      </w:r>
      <w:proofErr w:type="gramEnd"/>
      <w:r w:rsidRPr="00FA385A">
        <w:rPr>
          <w:rFonts w:ascii="Times New Roman" w:eastAsia="Times New Roman" w:hAnsi="Times New Roman"/>
          <w:sz w:val="28"/>
          <w:szCs w:val="28"/>
          <w:lang w:bidi="ru-RU"/>
        </w:rPr>
        <w:t>;</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у наставнической пары (группы) должен сложиться взаимный интерес </w:t>
      </w:r>
      <w:r w:rsidR="00FA385A">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и симпатия, позволяющие в будущем эффективно взаимодействовать в рамках программы наставничества.</w:t>
      </w:r>
    </w:p>
    <w:p w:rsid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w:t>
      </w:r>
    </w:p>
    <w:p w:rsidR="00FA385A" w:rsidRPr="00D03AF8" w:rsidRDefault="00FA385A" w:rsidP="00FA385A">
      <w:pPr>
        <w:widowControl w:val="0"/>
        <w:tabs>
          <w:tab w:val="left" w:pos="1212"/>
        </w:tabs>
        <w:spacing w:after="0" w:line="240" w:lineRule="auto"/>
        <w:ind w:left="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bookmarkStart w:id="7" w:name="bookmark38"/>
      <w:r w:rsidRPr="00D03AF8">
        <w:rPr>
          <w:rFonts w:ascii="Times New Roman" w:eastAsia="Times New Roman" w:hAnsi="Times New Roman"/>
          <w:bCs/>
          <w:sz w:val="28"/>
          <w:szCs w:val="28"/>
          <w:lang w:bidi="ru-RU"/>
        </w:rPr>
        <w:t>Завершение персонализированной программы наставничества</w:t>
      </w:r>
      <w:bookmarkEnd w:id="7"/>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FA385A" w:rsidRDefault="00D03AF8"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Завершение персонализированной программы наставничества происходит в случае: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FA385A">
        <w:rPr>
          <w:rFonts w:ascii="Times New Roman" w:eastAsia="Times New Roman" w:hAnsi="Times New Roman"/>
          <w:sz w:val="28"/>
          <w:szCs w:val="28"/>
          <w:lang w:bidi="ru-RU"/>
        </w:rPr>
        <w:t>завершения плана мероприятий персонализированной программы наставничества в полном объеме;</w:t>
      </w:r>
    </w:p>
    <w:p w:rsid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 xml:space="preserve">по инициативе наставника или наставляемого и/или обоюдному решению </w:t>
      </w:r>
      <w:r w:rsidR="00215042">
        <w:rPr>
          <w:rFonts w:ascii="Times New Roman" w:eastAsia="Times New Roman" w:hAnsi="Times New Roman"/>
          <w:sz w:val="28"/>
          <w:szCs w:val="28"/>
          <w:lang w:bidi="ru-RU"/>
        </w:rPr>
        <w:br/>
      </w:r>
      <w:r w:rsidRPr="00D03AF8">
        <w:rPr>
          <w:rFonts w:ascii="Times New Roman" w:eastAsia="Times New Roman" w:hAnsi="Times New Roman"/>
          <w:sz w:val="28"/>
          <w:szCs w:val="28"/>
          <w:lang w:bidi="ru-RU"/>
        </w:rPr>
        <w:t>(по</w:t>
      </w:r>
      <w:r w:rsidR="00FA385A">
        <w:rPr>
          <w:rFonts w:ascii="Times New Roman" w:eastAsia="Times New Roman" w:hAnsi="Times New Roman"/>
          <w:sz w:val="28"/>
          <w:szCs w:val="28"/>
          <w:lang w:bidi="ru-RU"/>
        </w:rPr>
        <w:t xml:space="preserve"> уважительным обстоятельствам);</w:t>
      </w:r>
    </w:p>
    <w:p w:rsidR="00D03AF8" w:rsidRP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lastRenderedPageBreak/>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w:t>
      </w:r>
    </w:p>
    <w:p w:rsidR="00D03AF8" w:rsidRPr="00FA385A" w:rsidRDefault="00FA385A" w:rsidP="00FA385A">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Изменение </w:t>
      </w:r>
      <w:proofErr w:type="gramStart"/>
      <w:r>
        <w:rPr>
          <w:rFonts w:ascii="Times New Roman" w:eastAsia="Times New Roman" w:hAnsi="Times New Roman"/>
          <w:sz w:val="28"/>
          <w:szCs w:val="28"/>
          <w:lang w:bidi="ru-RU"/>
        </w:rPr>
        <w:t xml:space="preserve">сроков реализации персонализированной </w:t>
      </w:r>
      <w:r w:rsidR="00D03AF8" w:rsidRPr="00D03AF8">
        <w:rPr>
          <w:rFonts w:ascii="Times New Roman" w:eastAsia="Times New Roman" w:hAnsi="Times New Roman"/>
          <w:sz w:val="28"/>
          <w:szCs w:val="28"/>
          <w:lang w:bidi="ru-RU"/>
        </w:rPr>
        <w:t>программы</w:t>
      </w:r>
      <w:r w:rsidR="00BB28E6">
        <w:rPr>
          <w:rFonts w:ascii="Times New Roman" w:eastAsia="Times New Roman" w:hAnsi="Times New Roman"/>
          <w:sz w:val="28"/>
          <w:szCs w:val="28"/>
          <w:lang w:bidi="ru-RU"/>
        </w:rPr>
        <w:t xml:space="preserve"> </w:t>
      </w:r>
      <w:r w:rsidR="00D03AF8" w:rsidRPr="00FA385A">
        <w:rPr>
          <w:rFonts w:ascii="Times New Roman" w:eastAsia="Times New Roman" w:hAnsi="Times New Roman"/>
          <w:sz w:val="28"/>
          <w:szCs w:val="28"/>
          <w:lang w:bidi="ru-RU"/>
        </w:rPr>
        <w:t>наставничества педагогических работников</w:t>
      </w:r>
      <w:proofErr w:type="gramEnd"/>
      <w:r w:rsidR="00D03AF8" w:rsidRPr="00FA385A">
        <w:rPr>
          <w:rFonts w:ascii="Times New Roman" w:eastAsia="Times New Roman" w:hAnsi="Times New Roman"/>
          <w:sz w:val="28"/>
          <w:szCs w:val="28"/>
          <w:lang w:bidi="ru-RU"/>
        </w:rPr>
        <w:t>.</w:t>
      </w:r>
    </w:p>
    <w:p w:rsidR="00D03AF8" w:rsidRDefault="00D03AF8"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По обоюдному согласию наставника и наставляемого/</w:t>
      </w:r>
      <w:r w:rsidR="00FA385A">
        <w:rPr>
          <w:rFonts w:ascii="Times New Roman" w:eastAsia="Times New Roman" w:hAnsi="Times New Roman"/>
          <w:sz w:val="28"/>
          <w:szCs w:val="28"/>
          <w:lang w:bidi="ru-RU"/>
        </w:rPr>
        <w:t xml:space="preserve">наставляемых педагогов возможно продление срока реализации персонализированной программы </w:t>
      </w:r>
      <w:r w:rsidRPr="00D03AF8">
        <w:rPr>
          <w:rFonts w:ascii="Times New Roman" w:eastAsia="Times New Roman" w:hAnsi="Times New Roman"/>
          <w:sz w:val="28"/>
          <w:szCs w:val="28"/>
          <w:lang w:bidi="ru-RU"/>
        </w:rPr>
        <w:t>наставничества или корректировка ее содержания (например, плана мероприятий, формы наставничества).</w:t>
      </w:r>
    </w:p>
    <w:p w:rsidR="00FA385A" w:rsidRPr="00D03AF8" w:rsidRDefault="00FA385A" w:rsidP="00FA385A">
      <w:pPr>
        <w:widowControl w:val="0"/>
        <w:tabs>
          <w:tab w:val="left" w:pos="1212"/>
        </w:tabs>
        <w:spacing w:after="0" w:line="240" w:lineRule="auto"/>
        <w:ind w:firstLine="709"/>
        <w:jc w:val="both"/>
        <w:rPr>
          <w:rFonts w:ascii="Times New Roman" w:eastAsia="Times New Roman" w:hAnsi="Times New Roman"/>
          <w:sz w:val="28"/>
          <w:szCs w:val="28"/>
          <w:lang w:bidi="ru-RU"/>
        </w:rPr>
      </w:pPr>
    </w:p>
    <w:p w:rsidR="00D03AF8" w:rsidRDefault="00D03AF8" w:rsidP="00FA385A">
      <w:pPr>
        <w:widowControl w:val="0"/>
        <w:numPr>
          <w:ilvl w:val="0"/>
          <w:numId w:val="18"/>
        </w:numPr>
        <w:tabs>
          <w:tab w:val="left" w:pos="1212"/>
        </w:tabs>
        <w:spacing w:after="0" w:line="240" w:lineRule="auto"/>
        <w:ind w:firstLine="709"/>
        <w:jc w:val="center"/>
        <w:rPr>
          <w:rFonts w:ascii="Times New Roman" w:eastAsia="Times New Roman" w:hAnsi="Times New Roman"/>
          <w:bCs/>
          <w:sz w:val="28"/>
          <w:szCs w:val="28"/>
          <w:lang w:bidi="ru-RU"/>
        </w:rPr>
      </w:pPr>
      <w:r w:rsidRPr="00D03AF8">
        <w:rPr>
          <w:rFonts w:ascii="Times New Roman" w:eastAsia="Times New Roman" w:hAnsi="Times New Roman"/>
          <w:bCs/>
          <w:sz w:val="28"/>
          <w:szCs w:val="28"/>
          <w:lang w:bidi="ru-RU"/>
        </w:rPr>
        <w:t xml:space="preserve">Условия </w:t>
      </w:r>
      <w:proofErr w:type="gramStart"/>
      <w:r w:rsidRPr="00D03AF8">
        <w:rPr>
          <w:rFonts w:ascii="Times New Roman" w:eastAsia="Times New Roman" w:hAnsi="Times New Roman"/>
          <w:bCs/>
          <w:sz w:val="28"/>
          <w:szCs w:val="28"/>
          <w:lang w:bidi="ru-RU"/>
        </w:rPr>
        <w:t>публикации результатов персонализированной программы наставничества педагогических работников</w:t>
      </w:r>
      <w:proofErr w:type="gramEnd"/>
      <w:r w:rsidRPr="00D03AF8">
        <w:rPr>
          <w:rFonts w:ascii="Times New Roman" w:eastAsia="Times New Roman" w:hAnsi="Times New Roman"/>
          <w:bCs/>
          <w:sz w:val="28"/>
          <w:szCs w:val="28"/>
          <w:lang w:bidi="ru-RU"/>
        </w:rPr>
        <w:t xml:space="preserve"> на сайте образовательной организации</w:t>
      </w:r>
    </w:p>
    <w:p w:rsidR="005A14F4" w:rsidRPr="00D03AF8" w:rsidRDefault="005A14F4" w:rsidP="005A14F4">
      <w:pPr>
        <w:widowControl w:val="0"/>
        <w:tabs>
          <w:tab w:val="left" w:pos="1212"/>
        </w:tabs>
        <w:spacing w:after="0" w:line="240" w:lineRule="auto"/>
        <w:rPr>
          <w:rFonts w:ascii="Times New Roman" w:eastAsia="Times New Roman" w:hAnsi="Times New Roman"/>
          <w:bCs/>
          <w:sz w:val="28"/>
          <w:szCs w:val="28"/>
          <w:lang w:bidi="ru-RU"/>
        </w:rPr>
      </w:pPr>
    </w:p>
    <w:p w:rsidR="00D03AF8" w:rsidRPr="00D03AF8" w:rsidRDefault="00D03AF8" w:rsidP="00D03AF8">
      <w:pPr>
        <w:widowControl w:val="0"/>
        <w:numPr>
          <w:ilvl w:val="1"/>
          <w:numId w:val="18"/>
        </w:numPr>
        <w:tabs>
          <w:tab w:val="left" w:pos="1212"/>
        </w:tabs>
        <w:spacing w:after="0" w:line="240" w:lineRule="auto"/>
        <w:ind w:firstLine="709"/>
        <w:jc w:val="both"/>
        <w:rPr>
          <w:rFonts w:ascii="Times New Roman" w:eastAsia="Times New Roman" w:hAnsi="Times New Roman"/>
          <w:sz w:val="28"/>
          <w:szCs w:val="28"/>
          <w:lang w:bidi="ru-RU"/>
        </w:rPr>
      </w:pPr>
      <w:r w:rsidRPr="00D03AF8">
        <w:rPr>
          <w:rFonts w:ascii="Times New Roman" w:eastAsia="Times New Roman" w:hAnsi="Times New Roman"/>
          <w:sz w:val="28"/>
          <w:szCs w:val="28"/>
          <w:lang w:bidi="ru-RU"/>
        </w:rPr>
        <w:t>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(рубрика).</w:t>
      </w:r>
    </w:p>
    <w:p w:rsidR="00D03AF8" w:rsidRPr="00FA385A" w:rsidRDefault="00D03AF8" w:rsidP="00FA385A">
      <w:pPr>
        <w:widowControl w:val="0"/>
        <w:tabs>
          <w:tab w:val="left" w:pos="1212"/>
        </w:tabs>
        <w:spacing w:after="0" w:line="240" w:lineRule="auto"/>
        <w:ind w:firstLine="709"/>
        <w:jc w:val="both"/>
        <w:rPr>
          <w:rFonts w:ascii="Times New Roman" w:eastAsia="Times New Roman" w:hAnsi="Times New Roman"/>
          <w:sz w:val="28"/>
          <w:szCs w:val="28"/>
        </w:rPr>
      </w:pPr>
      <w:r w:rsidRPr="00501542">
        <w:rPr>
          <w:rFonts w:ascii="Times New Roman" w:eastAsia="Times New Roman" w:hAnsi="Times New Roman"/>
          <w:sz w:val="28"/>
          <w:szCs w:val="28"/>
          <w:lang w:bidi="ru-RU"/>
        </w:rPr>
        <w:t>На сайте размещаются сведения о реализуемых персонализированных</w:t>
      </w:r>
      <w:r w:rsidR="00E74A19" w:rsidRPr="00501542">
        <w:rPr>
          <w:rFonts w:ascii="Times New Roman" w:eastAsia="Times New Roman" w:hAnsi="Times New Roman"/>
          <w:sz w:val="28"/>
          <w:szCs w:val="28"/>
          <w:lang w:bidi="ru-RU"/>
        </w:rPr>
        <w:t xml:space="preserve"> </w:t>
      </w:r>
      <w:r w:rsidRPr="00501542">
        <w:rPr>
          <w:rFonts w:ascii="Times New Roman" w:eastAsia="Times New Roman" w:hAnsi="Times New Roman"/>
          <w:color w:val="000000"/>
          <w:sz w:val="28"/>
          <w:szCs w:val="28"/>
          <w:lang w:eastAsia="ru-RU" w:bidi="ru-RU"/>
        </w:rPr>
        <w:t xml:space="preserve">программах наставничества педагогических работников, базы наставников </w:t>
      </w:r>
      <w:r w:rsidR="00FA385A" w:rsidRPr="00501542">
        <w:rPr>
          <w:rFonts w:ascii="Times New Roman" w:eastAsia="Times New Roman" w:hAnsi="Times New Roman"/>
          <w:color w:val="000000"/>
          <w:sz w:val="28"/>
          <w:szCs w:val="28"/>
          <w:lang w:eastAsia="ru-RU" w:bidi="ru-RU"/>
        </w:rPr>
        <w:br/>
      </w:r>
      <w:r w:rsidRPr="00501542">
        <w:rPr>
          <w:rFonts w:ascii="Times New Roman" w:eastAsia="Times New Roman" w:hAnsi="Times New Roman"/>
          <w:color w:val="000000"/>
          <w:sz w:val="28"/>
          <w:szCs w:val="28"/>
          <w:lang w:eastAsia="ru-RU" w:bidi="ru-RU"/>
        </w:rPr>
        <w:t>и наставляемых, методические рекомендации, новости и анонсы мероприятий и программ наставничества педагогических работников в образовательной организации.</w:t>
      </w:r>
    </w:p>
    <w:p w:rsidR="00D03AF8" w:rsidRDefault="00D03AF8" w:rsidP="00D03AF8">
      <w:pPr>
        <w:widowControl w:val="0"/>
        <w:numPr>
          <w:ilvl w:val="1"/>
          <w:numId w:val="18"/>
        </w:numPr>
        <w:tabs>
          <w:tab w:val="left" w:pos="1637"/>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 xml:space="preserve">Результаты персонализированных программ наставничества педагогических работников в образовательной организации публикуются после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их завершения.</w:t>
      </w:r>
    </w:p>
    <w:p w:rsidR="00FA385A" w:rsidRPr="00D03AF8" w:rsidRDefault="00FA385A" w:rsidP="00FA385A">
      <w:pPr>
        <w:widowControl w:val="0"/>
        <w:tabs>
          <w:tab w:val="left" w:pos="1637"/>
        </w:tabs>
        <w:spacing w:after="0" w:line="240" w:lineRule="auto"/>
        <w:ind w:left="709"/>
        <w:jc w:val="both"/>
        <w:rPr>
          <w:rFonts w:ascii="Times New Roman" w:eastAsia="Times New Roman" w:hAnsi="Times New Roman"/>
          <w:color w:val="000000"/>
          <w:sz w:val="28"/>
          <w:szCs w:val="28"/>
          <w:lang w:eastAsia="ru-RU" w:bidi="ru-RU"/>
        </w:rPr>
      </w:pPr>
    </w:p>
    <w:p w:rsidR="00D03AF8" w:rsidRDefault="00D03AF8" w:rsidP="00FA385A">
      <w:pPr>
        <w:widowControl w:val="0"/>
        <w:numPr>
          <w:ilvl w:val="0"/>
          <w:numId w:val="18"/>
        </w:numPr>
        <w:tabs>
          <w:tab w:val="left" w:pos="1062"/>
        </w:tabs>
        <w:spacing w:after="0" w:line="240" w:lineRule="auto"/>
        <w:ind w:firstLine="709"/>
        <w:jc w:val="center"/>
        <w:outlineLvl w:val="0"/>
        <w:rPr>
          <w:rFonts w:ascii="Times New Roman" w:eastAsia="Times New Roman" w:hAnsi="Times New Roman"/>
          <w:bCs/>
          <w:color w:val="000000"/>
          <w:sz w:val="28"/>
          <w:szCs w:val="28"/>
          <w:lang w:eastAsia="ru-RU" w:bidi="ru-RU"/>
        </w:rPr>
      </w:pPr>
      <w:bookmarkStart w:id="8" w:name="bookmark39"/>
      <w:r w:rsidRPr="00D03AF8">
        <w:rPr>
          <w:rFonts w:ascii="Times New Roman" w:eastAsia="Times New Roman" w:hAnsi="Times New Roman"/>
          <w:bCs/>
          <w:color w:val="000000"/>
          <w:sz w:val="28"/>
          <w:szCs w:val="28"/>
          <w:lang w:eastAsia="ru-RU" w:bidi="ru-RU"/>
        </w:rPr>
        <w:t>Заключительные положения</w:t>
      </w:r>
      <w:bookmarkEnd w:id="8"/>
    </w:p>
    <w:p w:rsidR="005A14F4" w:rsidRPr="00D03AF8" w:rsidRDefault="005A14F4" w:rsidP="005A14F4">
      <w:pPr>
        <w:widowControl w:val="0"/>
        <w:tabs>
          <w:tab w:val="left" w:pos="1062"/>
        </w:tabs>
        <w:spacing w:after="0" w:line="240" w:lineRule="auto"/>
        <w:ind w:left="709"/>
        <w:outlineLvl w:val="0"/>
        <w:rPr>
          <w:rFonts w:ascii="Times New Roman" w:eastAsia="Times New Roman" w:hAnsi="Times New Roman"/>
          <w:bCs/>
          <w:color w:val="000000"/>
          <w:sz w:val="28"/>
          <w:szCs w:val="28"/>
          <w:lang w:eastAsia="ru-RU" w:bidi="ru-RU"/>
        </w:rPr>
      </w:pP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r w:rsidRPr="00D03AF8">
        <w:rPr>
          <w:rFonts w:ascii="Times New Roman" w:eastAsia="Times New Roman" w:hAnsi="Times New Roman"/>
          <w:color w:val="000000"/>
          <w:sz w:val="28"/>
          <w:szCs w:val="28"/>
          <w:lang w:eastAsia="ru-RU" w:bidi="ru-RU"/>
        </w:rPr>
        <w:t>Настоящее Положение вступает в силу с момента утверждения руководителем образовательной организации и действует бессрочно.</w:t>
      </w:r>
    </w:p>
    <w:p w:rsidR="00D03AF8" w:rsidRPr="00D03AF8" w:rsidRDefault="00D03AF8" w:rsidP="00D03AF8">
      <w:pPr>
        <w:widowControl w:val="0"/>
        <w:numPr>
          <w:ilvl w:val="1"/>
          <w:numId w:val="18"/>
        </w:numPr>
        <w:tabs>
          <w:tab w:val="left" w:pos="1313"/>
        </w:tabs>
        <w:spacing w:after="0" w:line="240" w:lineRule="auto"/>
        <w:ind w:firstLine="709"/>
        <w:jc w:val="both"/>
        <w:rPr>
          <w:rFonts w:ascii="Times New Roman" w:eastAsia="Times New Roman" w:hAnsi="Times New Roman"/>
          <w:color w:val="000000"/>
          <w:sz w:val="28"/>
          <w:szCs w:val="28"/>
          <w:lang w:eastAsia="ru-RU" w:bidi="ru-RU"/>
        </w:rPr>
      </w:pPr>
      <w:proofErr w:type="gramStart"/>
      <w:r w:rsidRPr="00D03AF8">
        <w:rPr>
          <w:rFonts w:ascii="Times New Roman" w:eastAsia="Times New Roman" w:hAnsi="Times New Roman"/>
          <w:color w:val="000000"/>
          <w:sz w:val="28"/>
          <w:szCs w:val="28"/>
          <w:lang w:eastAsia="ru-RU" w:bidi="ru-RU"/>
        </w:rPr>
        <w:t xml:space="preserve">В настоящее Положение могут быть внесены изменения и дополнения </w:t>
      </w:r>
      <w:r w:rsidR="00FA385A">
        <w:rPr>
          <w:rFonts w:ascii="Times New Roman" w:eastAsia="Times New Roman" w:hAnsi="Times New Roman"/>
          <w:color w:val="000000"/>
          <w:sz w:val="28"/>
          <w:szCs w:val="28"/>
          <w:lang w:eastAsia="ru-RU" w:bidi="ru-RU"/>
        </w:rPr>
        <w:br/>
      </w:r>
      <w:r w:rsidRPr="00D03AF8">
        <w:rPr>
          <w:rFonts w:ascii="Times New Roman" w:eastAsia="Times New Roman" w:hAnsi="Times New Roman"/>
          <w:color w:val="000000"/>
          <w:sz w:val="28"/>
          <w:szCs w:val="28"/>
          <w:lang w:eastAsia="ru-RU" w:bidi="ru-RU"/>
        </w:rPr>
        <w:t>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roofErr w:type="gramEnd"/>
    </w:p>
    <w:p w:rsidR="00D03AF8" w:rsidRDefault="00D03AF8"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Default="002F5B8E" w:rsidP="00D03AF8">
      <w:pPr>
        <w:widowControl w:val="0"/>
        <w:spacing w:after="0" w:line="240" w:lineRule="auto"/>
        <w:ind w:firstLine="709"/>
        <w:jc w:val="both"/>
        <w:rPr>
          <w:rFonts w:ascii="Times New Roman" w:eastAsia="Times New Roman" w:hAnsi="Times New Roman"/>
          <w:color w:val="000000"/>
          <w:sz w:val="28"/>
          <w:szCs w:val="28"/>
          <w:lang w:eastAsia="ru-RU" w:bidi="ru-RU"/>
        </w:rPr>
      </w:pPr>
    </w:p>
    <w:p w:rsidR="002F5B8E" w:rsidRPr="00D03AF8" w:rsidRDefault="002F5B8E" w:rsidP="00750843">
      <w:pPr>
        <w:widowControl w:val="0"/>
        <w:spacing w:after="0" w:line="322" w:lineRule="exact"/>
        <w:rPr>
          <w:rFonts w:ascii="Times New Roman" w:eastAsia="Times New Roman" w:hAnsi="Times New Roman"/>
          <w:color w:val="000000"/>
          <w:sz w:val="28"/>
          <w:szCs w:val="28"/>
          <w:lang w:eastAsia="ru-RU" w:bidi="ru-RU"/>
        </w:rPr>
      </w:pPr>
    </w:p>
    <w:sectPr w:rsidR="002F5B8E" w:rsidRPr="00D03AF8" w:rsidSect="002E101C">
      <w:headerReference w:type="even" r:id="rId9"/>
      <w:headerReference w:type="default" r:id="rId10"/>
      <w:pgSz w:w="11906" w:h="16838"/>
      <w:pgMar w:top="993" w:right="567"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6E6" w:rsidRDefault="00A746E6" w:rsidP="00526F6D">
      <w:pPr>
        <w:spacing w:after="0" w:line="240" w:lineRule="auto"/>
      </w:pPr>
      <w:r>
        <w:separator/>
      </w:r>
    </w:p>
  </w:endnote>
  <w:endnote w:type="continuationSeparator" w:id="0">
    <w:p w:rsidR="00A746E6" w:rsidRDefault="00A746E6" w:rsidP="00526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6E6" w:rsidRDefault="00A746E6" w:rsidP="00526F6D">
      <w:pPr>
        <w:spacing w:after="0" w:line="240" w:lineRule="auto"/>
      </w:pPr>
      <w:r>
        <w:separator/>
      </w:r>
    </w:p>
  </w:footnote>
  <w:footnote w:type="continuationSeparator" w:id="0">
    <w:p w:rsidR="00A746E6" w:rsidRDefault="00A746E6" w:rsidP="00526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7D" w:rsidRDefault="0060171B" w:rsidP="00B20085">
    <w:pPr>
      <w:pStyle w:val="a4"/>
      <w:framePr w:wrap="around" w:vAnchor="text" w:hAnchor="margin" w:xAlign="center" w:y="1"/>
      <w:rPr>
        <w:rStyle w:val="a8"/>
      </w:rPr>
    </w:pPr>
    <w:r>
      <w:rPr>
        <w:rStyle w:val="a8"/>
      </w:rPr>
      <w:fldChar w:fldCharType="begin"/>
    </w:r>
    <w:r w:rsidR="00BF287D">
      <w:rPr>
        <w:rStyle w:val="a8"/>
      </w:rPr>
      <w:instrText xml:space="preserve">PAGE  </w:instrText>
    </w:r>
    <w:r>
      <w:rPr>
        <w:rStyle w:val="a8"/>
      </w:rPr>
      <w:fldChar w:fldCharType="end"/>
    </w:r>
  </w:p>
  <w:p w:rsidR="00BF287D" w:rsidRDefault="00BF287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7D" w:rsidRPr="00E56139" w:rsidRDefault="0060171B" w:rsidP="00B11F31">
    <w:pPr>
      <w:pStyle w:val="a4"/>
      <w:framePr w:w="331" w:wrap="around" w:vAnchor="text" w:hAnchor="page" w:x="5821" w:y="-108"/>
      <w:rPr>
        <w:rStyle w:val="a8"/>
        <w:rFonts w:ascii="Times New Roman" w:hAnsi="Times New Roman"/>
        <w:sz w:val="24"/>
        <w:szCs w:val="24"/>
      </w:rPr>
    </w:pPr>
    <w:r w:rsidRPr="00E56139">
      <w:rPr>
        <w:rStyle w:val="a8"/>
        <w:rFonts w:ascii="Times New Roman" w:hAnsi="Times New Roman"/>
        <w:sz w:val="24"/>
        <w:szCs w:val="24"/>
      </w:rPr>
      <w:fldChar w:fldCharType="begin"/>
    </w:r>
    <w:r w:rsidR="00BF287D" w:rsidRPr="00E56139">
      <w:rPr>
        <w:rStyle w:val="a8"/>
        <w:rFonts w:ascii="Times New Roman" w:hAnsi="Times New Roman"/>
        <w:sz w:val="24"/>
        <w:szCs w:val="24"/>
      </w:rPr>
      <w:instrText xml:space="preserve">PAGE  </w:instrText>
    </w:r>
    <w:r w:rsidRPr="00E56139">
      <w:rPr>
        <w:rStyle w:val="a8"/>
        <w:rFonts w:ascii="Times New Roman" w:hAnsi="Times New Roman"/>
        <w:sz w:val="24"/>
        <w:szCs w:val="24"/>
      </w:rPr>
      <w:fldChar w:fldCharType="separate"/>
    </w:r>
    <w:r w:rsidR="000654D4">
      <w:rPr>
        <w:rStyle w:val="a8"/>
        <w:rFonts w:ascii="Times New Roman" w:hAnsi="Times New Roman"/>
        <w:noProof/>
        <w:sz w:val="24"/>
        <w:szCs w:val="24"/>
      </w:rPr>
      <w:t>2</w:t>
    </w:r>
    <w:r w:rsidRPr="00E56139">
      <w:rPr>
        <w:rStyle w:val="a8"/>
        <w:rFonts w:ascii="Times New Roman" w:hAnsi="Times New Roman"/>
        <w:sz w:val="24"/>
        <w:szCs w:val="24"/>
      </w:rPr>
      <w:fldChar w:fldCharType="end"/>
    </w:r>
  </w:p>
  <w:p w:rsidR="00BF287D" w:rsidRDefault="00BF287D" w:rsidP="00B11F31">
    <w:pPr>
      <w:pStyle w:val="a4"/>
      <w:tabs>
        <w:tab w:val="left" w:pos="5103"/>
      </w:tabs>
    </w:pPr>
  </w:p>
  <w:p w:rsidR="00BF287D" w:rsidRDefault="00BF287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D6C"/>
    <w:multiLevelType w:val="hybridMultilevel"/>
    <w:tmpl w:val="828230F0"/>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D7C2B"/>
    <w:multiLevelType w:val="hybridMultilevel"/>
    <w:tmpl w:val="B2F613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A782D"/>
    <w:multiLevelType w:val="hybridMultilevel"/>
    <w:tmpl w:val="2FB2163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83453"/>
    <w:multiLevelType w:val="hybridMultilevel"/>
    <w:tmpl w:val="1FA098A2"/>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C430E"/>
    <w:multiLevelType w:val="hybridMultilevel"/>
    <w:tmpl w:val="1F28B956"/>
    <w:lvl w:ilvl="0" w:tplc="FE165EAA">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993D32"/>
    <w:multiLevelType w:val="hybridMultilevel"/>
    <w:tmpl w:val="B49AF156"/>
    <w:lvl w:ilvl="0" w:tplc="DF126806">
      <w:numFmt w:val="bullet"/>
      <w:lvlText w:val="–"/>
      <w:lvlJc w:val="left"/>
      <w:pPr>
        <w:ind w:left="792"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nsid w:val="130271D7"/>
    <w:multiLevelType w:val="hybridMultilevel"/>
    <w:tmpl w:val="B9A20BFA"/>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7304C"/>
    <w:multiLevelType w:val="hybridMultilevel"/>
    <w:tmpl w:val="20EA1C00"/>
    <w:lvl w:ilvl="0" w:tplc="0F70A6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0469FE"/>
    <w:multiLevelType w:val="hybridMultilevel"/>
    <w:tmpl w:val="2D0ED04A"/>
    <w:lvl w:ilvl="0" w:tplc="385A542A">
      <w:start w:val="7"/>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9">
    <w:nsid w:val="1CFB6FF7"/>
    <w:multiLevelType w:val="multilevel"/>
    <w:tmpl w:val="40B4B0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B5022"/>
    <w:multiLevelType w:val="multilevel"/>
    <w:tmpl w:val="91A01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5F413D"/>
    <w:multiLevelType w:val="hybridMultilevel"/>
    <w:tmpl w:val="E5D6CAC0"/>
    <w:lvl w:ilvl="0" w:tplc="DF126806">
      <w:numFmt w:val="bullet"/>
      <w:lvlText w:val="–"/>
      <w:lvlJc w:val="left"/>
      <w:pPr>
        <w:ind w:left="1702" w:hanging="360"/>
      </w:pPr>
      <w:rPr>
        <w:rFonts w:ascii="Times New Roman" w:eastAsia="Times New Roman" w:hAnsi="Times New Roman" w:cs="Times New Roman" w:hint="default"/>
        <w:w w:val="100"/>
        <w:sz w:val="28"/>
        <w:szCs w:val="28"/>
        <w:lang w:val="ru-RU" w:eastAsia="en-US" w:bidi="ar-SA"/>
      </w:rPr>
    </w:lvl>
    <w:lvl w:ilvl="1" w:tplc="127C7212">
      <w:numFmt w:val="bullet"/>
      <w:lvlText w:val="•"/>
      <w:lvlJc w:val="left"/>
      <w:pPr>
        <w:ind w:left="2626" w:hanging="360"/>
      </w:pPr>
      <w:rPr>
        <w:rFonts w:hint="default"/>
        <w:lang w:val="ru-RU" w:eastAsia="en-US" w:bidi="ar-SA"/>
      </w:rPr>
    </w:lvl>
    <w:lvl w:ilvl="2" w:tplc="99AAB858">
      <w:numFmt w:val="bullet"/>
      <w:lvlText w:val="•"/>
      <w:lvlJc w:val="left"/>
      <w:pPr>
        <w:ind w:left="3553" w:hanging="360"/>
      </w:pPr>
      <w:rPr>
        <w:rFonts w:hint="default"/>
        <w:lang w:val="ru-RU" w:eastAsia="en-US" w:bidi="ar-SA"/>
      </w:rPr>
    </w:lvl>
    <w:lvl w:ilvl="3" w:tplc="9D507086">
      <w:numFmt w:val="bullet"/>
      <w:lvlText w:val="•"/>
      <w:lvlJc w:val="left"/>
      <w:pPr>
        <w:ind w:left="4479" w:hanging="360"/>
      </w:pPr>
      <w:rPr>
        <w:rFonts w:hint="default"/>
        <w:lang w:val="ru-RU" w:eastAsia="en-US" w:bidi="ar-SA"/>
      </w:rPr>
    </w:lvl>
    <w:lvl w:ilvl="4" w:tplc="3A265554">
      <w:numFmt w:val="bullet"/>
      <w:lvlText w:val="•"/>
      <w:lvlJc w:val="left"/>
      <w:pPr>
        <w:ind w:left="5406" w:hanging="360"/>
      </w:pPr>
      <w:rPr>
        <w:rFonts w:hint="default"/>
        <w:lang w:val="ru-RU" w:eastAsia="en-US" w:bidi="ar-SA"/>
      </w:rPr>
    </w:lvl>
    <w:lvl w:ilvl="5" w:tplc="E7C86CC6">
      <w:numFmt w:val="bullet"/>
      <w:lvlText w:val="•"/>
      <w:lvlJc w:val="left"/>
      <w:pPr>
        <w:ind w:left="6333" w:hanging="360"/>
      </w:pPr>
      <w:rPr>
        <w:rFonts w:hint="default"/>
        <w:lang w:val="ru-RU" w:eastAsia="en-US" w:bidi="ar-SA"/>
      </w:rPr>
    </w:lvl>
    <w:lvl w:ilvl="6" w:tplc="7ADE2AA2">
      <w:numFmt w:val="bullet"/>
      <w:lvlText w:val="•"/>
      <w:lvlJc w:val="left"/>
      <w:pPr>
        <w:ind w:left="7259" w:hanging="360"/>
      </w:pPr>
      <w:rPr>
        <w:rFonts w:hint="default"/>
        <w:lang w:val="ru-RU" w:eastAsia="en-US" w:bidi="ar-SA"/>
      </w:rPr>
    </w:lvl>
    <w:lvl w:ilvl="7" w:tplc="E5323906">
      <w:numFmt w:val="bullet"/>
      <w:lvlText w:val="•"/>
      <w:lvlJc w:val="left"/>
      <w:pPr>
        <w:ind w:left="8186" w:hanging="360"/>
      </w:pPr>
      <w:rPr>
        <w:rFonts w:hint="default"/>
        <w:lang w:val="ru-RU" w:eastAsia="en-US" w:bidi="ar-SA"/>
      </w:rPr>
    </w:lvl>
    <w:lvl w:ilvl="8" w:tplc="09682A28">
      <w:numFmt w:val="bullet"/>
      <w:lvlText w:val="•"/>
      <w:lvlJc w:val="left"/>
      <w:pPr>
        <w:ind w:left="9113" w:hanging="360"/>
      </w:pPr>
      <w:rPr>
        <w:rFonts w:hint="default"/>
        <w:lang w:val="ru-RU" w:eastAsia="en-US" w:bidi="ar-SA"/>
      </w:rPr>
    </w:lvl>
  </w:abstractNum>
  <w:abstractNum w:abstractNumId="12">
    <w:nsid w:val="249113CE"/>
    <w:multiLevelType w:val="hybridMultilevel"/>
    <w:tmpl w:val="F152873E"/>
    <w:lvl w:ilvl="0" w:tplc="DA38339A">
      <w:start w:val="1"/>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85F73"/>
    <w:multiLevelType w:val="multilevel"/>
    <w:tmpl w:val="E902B05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E0B37"/>
    <w:multiLevelType w:val="multilevel"/>
    <w:tmpl w:val="D13EC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4409E"/>
    <w:multiLevelType w:val="multilevel"/>
    <w:tmpl w:val="721E416C"/>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4C36B1"/>
    <w:multiLevelType w:val="multilevel"/>
    <w:tmpl w:val="AD7C1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5C3E2E"/>
    <w:multiLevelType w:val="hybridMultilevel"/>
    <w:tmpl w:val="6BCCCF08"/>
    <w:lvl w:ilvl="0" w:tplc="F45C01AA">
      <w:start w:val="1"/>
      <w:numFmt w:val="upperRoman"/>
      <w:lvlText w:val="%1."/>
      <w:lvlJc w:val="left"/>
      <w:pPr>
        <w:ind w:left="1083" w:hanging="721"/>
        <w:jc w:val="right"/>
      </w:pPr>
      <w:rPr>
        <w:rFonts w:ascii="Times New Roman" w:eastAsia="Times New Roman" w:hAnsi="Times New Roman" w:cs="Times New Roman" w:hint="default"/>
        <w:b/>
        <w:bCs/>
        <w:spacing w:val="0"/>
        <w:w w:val="100"/>
        <w:sz w:val="28"/>
        <w:szCs w:val="28"/>
        <w:lang w:val="ru-RU" w:eastAsia="en-US" w:bidi="ar-SA"/>
      </w:rPr>
    </w:lvl>
    <w:lvl w:ilvl="1" w:tplc="4D3A13B2">
      <w:numFmt w:val="bullet"/>
      <w:lvlText w:val="–"/>
      <w:lvlJc w:val="left"/>
      <w:pPr>
        <w:ind w:left="708" w:hanging="708"/>
      </w:pPr>
      <w:rPr>
        <w:rFonts w:ascii="Times New Roman" w:eastAsia="Times New Roman" w:hAnsi="Times New Roman" w:cs="Times New Roman" w:hint="default"/>
        <w:w w:val="100"/>
        <w:sz w:val="28"/>
        <w:szCs w:val="28"/>
        <w:lang w:val="ru-RU" w:eastAsia="en-US" w:bidi="ar-SA"/>
      </w:rPr>
    </w:lvl>
    <w:lvl w:ilvl="2" w:tplc="DB48EB48">
      <w:numFmt w:val="bullet"/>
      <w:lvlText w:val="–"/>
      <w:lvlJc w:val="left"/>
      <w:pPr>
        <w:ind w:left="492" w:hanging="564"/>
      </w:pPr>
      <w:rPr>
        <w:rFonts w:ascii="Times New Roman" w:eastAsia="Times New Roman" w:hAnsi="Times New Roman" w:cs="Times New Roman" w:hint="default"/>
        <w:w w:val="100"/>
        <w:sz w:val="28"/>
        <w:szCs w:val="28"/>
        <w:lang w:val="ru-RU" w:eastAsia="en-US" w:bidi="ar-SA"/>
      </w:rPr>
    </w:lvl>
    <w:lvl w:ilvl="3" w:tplc="B94C0A42">
      <w:numFmt w:val="bullet"/>
      <w:lvlText w:val="•"/>
      <w:lvlJc w:val="left"/>
      <w:pPr>
        <w:ind w:left="3276" w:hanging="564"/>
      </w:pPr>
      <w:rPr>
        <w:rFonts w:hint="default"/>
        <w:lang w:val="ru-RU" w:eastAsia="en-US" w:bidi="ar-SA"/>
      </w:rPr>
    </w:lvl>
    <w:lvl w:ilvl="4" w:tplc="C9B24934">
      <w:numFmt w:val="bullet"/>
      <w:lvlText w:val="•"/>
      <w:lvlJc w:val="left"/>
      <w:pPr>
        <w:ind w:left="4375" w:hanging="564"/>
      </w:pPr>
      <w:rPr>
        <w:rFonts w:hint="default"/>
        <w:lang w:val="ru-RU" w:eastAsia="en-US" w:bidi="ar-SA"/>
      </w:rPr>
    </w:lvl>
    <w:lvl w:ilvl="5" w:tplc="DD24470C">
      <w:numFmt w:val="bullet"/>
      <w:lvlText w:val="•"/>
      <w:lvlJc w:val="left"/>
      <w:pPr>
        <w:ind w:left="5473" w:hanging="564"/>
      </w:pPr>
      <w:rPr>
        <w:rFonts w:hint="default"/>
        <w:lang w:val="ru-RU" w:eastAsia="en-US" w:bidi="ar-SA"/>
      </w:rPr>
    </w:lvl>
    <w:lvl w:ilvl="6" w:tplc="09C2C9DE">
      <w:numFmt w:val="bullet"/>
      <w:lvlText w:val="•"/>
      <w:lvlJc w:val="left"/>
      <w:pPr>
        <w:ind w:left="6572" w:hanging="564"/>
      </w:pPr>
      <w:rPr>
        <w:rFonts w:hint="default"/>
        <w:lang w:val="ru-RU" w:eastAsia="en-US" w:bidi="ar-SA"/>
      </w:rPr>
    </w:lvl>
    <w:lvl w:ilvl="7" w:tplc="F4B69B06">
      <w:numFmt w:val="bullet"/>
      <w:lvlText w:val="•"/>
      <w:lvlJc w:val="left"/>
      <w:pPr>
        <w:ind w:left="7670" w:hanging="564"/>
      </w:pPr>
      <w:rPr>
        <w:rFonts w:hint="default"/>
        <w:lang w:val="ru-RU" w:eastAsia="en-US" w:bidi="ar-SA"/>
      </w:rPr>
    </w:lvl>
    <w:lvl w:ilvl="8" w:tplc="C9347594">
      <w:numFmt w:val="bullet"/>
      <w:lvlText w:val="•"/>
      <w:lvlJc w:val="left"/>
      <w:pPr>
        <w:ind w:left="8769" w:hanging="564"/>
      </w:pPr>
      <w:rPr>
        <w:rFonts w:hint="default"/>
        <w:lang w:val="ru-RU" w:eastAsia="en-US" w:bidi="ar-SA"/>
      </w:rPr>
    </w:lvl>
  </w:abstractNum>
  <w:abstractNum w:abstractNumId="18">
    <w:nsid w:val="41CD0FEF"/>
    <w:multiLevelType w:val="multilevel"/>
    <w:tmpl w:val="F63A9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CE5DAC"/>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AB70D9"/>
    <w:multiLevelType w:val="multilevel"/>
    <w:tmpl w:val="18F4C2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C554B1"/>
    <w:multiLevelType w:val="multilevel"/>
    <w:tmpl w:val="4D5E6358"/>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322C3F"/>
    <w:multiLevelType w:val="hybridMultilevel"/>
    <w:tmpl w:val="A4225C48"/>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4590A"/>
    <w:multiLevelType w:val="multilevel"/>
    <w:tmpl w:val="0ED2E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27DD0"/>
    <w:multiLevelType w:val="hybridMultilevel"/>
    <w:tmpl w:val="AE36F3F4"/>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E4E64"/>
    <w:multiLevelType w:val="multilevel"/>
    <w:tmpl w:val="7772B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54714"/>
    <w:multiLevelType w:val="multilevel"/>
    <w:tmpl w:val="3446C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E36C59"/>
    <w:multiLevelType w:val="hybridMultilevel"/>
    <w:tmpl w:val="D78212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8F338D5"/>
    <w:multiLevelType w:val="multilevel"/>
    <w:tmpl w:val="148A5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A30B7"/>
    <w:multiLevelType w:val="multilevel"/>
    <w:tmpl w:val="3182C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6330D"/>
    <w:multiLevelType w:val="hybridMultilevel"/>
    <w:tmpl w:val="03BC9266"/>
    <w:lvl w:ilvl="0" w:tplc="865C1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480483B"/>
    <w:multiLevelType w:val="hybridMultilevel"/>
    <w:tmpl w:val="73AADE9E"/>
    <w:lvl w:ilvl="0" w:tplc="DF12680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1331B"/>
    <w:multiLevelType w:val="hybridMultilevel"/>
    <w:tmpl w:val="F3F0E6C8"/>
    <w:lvl w:ilvl="0" w:tplc="A1526F3C">
      <w:start w:val="1"/>
      <w:numFmt w:val="decimal"/>
      <w:lvlText w:val="%1."/>
      <w:lvlJc w:val="left"/>
      <w:pPr>
        <w:ind w:left="4120" w:hanging="360"/>
      </w:pPr>
      <w:rPr>
        <w:rFonts w:hint="default"/>
      </w:rPr>
    </w:lvl>
    <w:lvl w:ilvl="1" w:tplc="04190019" w:tentative="1">
      <w:start w:val="1"/>
      <w:numFmt w:val="lowerLetter"/>
      <w:lvlText w:val="%2."/>
      <w:lvlJc w:val="left"/>
      <w:pPr>
        <w:ind w:left="4840" w:hanging="360"/>
      </w:pPr>
    </w:lvl>
    <w:lvl w:ilvl="2" w:tplc="0419001B" w:tentative="1">
      <w:start w:val="1"/>
      <w:numFmt w:val="lowerRoman"/>
      <w:lvlText w:val="%3."/>
      <w:lvlJc w:val="right"/>
      <w:pPr>
        <w:ind w:left="5560" w:hanging="180"/>
      </w:pPr>
    </w:lvl>
    <w:lvl w:ilvl="3" w:tplc="0419000F" w:tentative="1">
      <w:start w:val="1"/>
      <w:numFmt w:val="decimal"/>
      <w:lvlText w:val="%4."/>
      <w:lvlJc w:val="left"/>
      <w:pPr>
        <w:ind w:left="6280" w:hanging="360"/>
      </w:pPr>
    </w:lvl>
    <w:lvl w:ilvl="4" w:tplc="04190019" w:tentative="1">
      <w:start w:val="1"/>
      <w:numFmt w:val="lowerLetter"/>
      <w:lvlText w:val="%5."/>
      <w:lvlJc w:val="left"/>
      <w:pPr>
        <w:ind w:left="7000" w:hanging="360"/>
      </w:pPr>
    </w:lvl>
    <w:lvl w:ilvl="5" w:tplc="0419001B" w:tentative="1">
      <w:start w:val="1"/>
      <w:numFmt w:val="lowerRoman"/>
      <w:lvlText w:val="%6."/>
      <w:lvlJc w:val="right"/>
      <w:pPr>
        <w:ind w:left="7720" w:hanging="180"/>
      </w:pPr>
    </w:lvl>
    <w:lvl w:ilvl="6" w:tplc="0419000F" w:tentative="1">
      <w:start w:val="1"/>
      <w:numFmt w:val="decimal"/>
      <w:lvlText w:val="%7."/>
      <w:lvlJc w:val="left"/>
      <w:pPr>
        <w:ind w:left="8440" w:hanging="360"/>
      </w:pPr>
    </w:lvl>
    <w:lvl w:ilvl="7" w:tplc="04190019" w:tentative="1">
      <w:start w:val="1"/>
      <w:numFmt w:val="lowerLetter"/>
      <w:lvlText w:val="%8."/>
      <w:lvlJc w:val="left"/>
      <w:pPr>
        <w:ind w:left="9160" w:hanging="360"/>
      </w:pPr>
    </w:lvl>
    <w:lvl w:ilvl="8" w:tplc="0419001B" w:tentative="1">
      <w:start w:val="1"/>
      <w:numFmt w:val="lowerRoman"/>
      <w:lvlText w:val="%9."/>
      <w:lvlJc w:val="right"/>
      <w:pPr>
        <w:ind w:left="9880" w:hanging="180"/>
      </w:pPr>
    </w:lvl>
  </w:abstractNum>
  <w:abstractNum w:abstractNumId="33">
    <w:nsid w:val="6EFD391F"/>
    <w:multiLevelType w:val="multilevel"/>
    <w:tmpl w:val="50A6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D63DD"/>
    <w:multiLevelType w:val="multilevel"/>
    <w:tmpl w:val="66EAA27E"/>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8C16BF"/>
    <w:multiLevelType w:val="multilevel"/>
    <w:tmpl w:val="A816E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80365A"/>
    <w:multiLevelType w:val="multilevel"/>
    <w:tmpl w:val="9B00D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A2202D"/>
    <w:multiLevelType w:val="multilevel"/>
    <w:tmpl w:val="0A2ED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87450"/>
    <w:multiLevelType w:val="multilevel"/>
    <w:tmpl w:val="582A9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
  </w:num>
  <w:num w:numId="4">
    <w:abstractNumId w:val="24"/>
  </w:num>
  <w:num w:numId="5">
    <w:abstractNumId w:val="22"/>
  </w:num>
  <w:num w:numId="6">
    <w:abstractNumId w:val="6"/>
  </w:num>
  <w:num w:numId="7">
    <w:abstractNumId w:val="0"/>
  </w:num>
  <w:num w:numId="8">
    <w:abstractNumId w:val="1"/>
  </w:num>
  <w:num w:numId="9">
    <w:abstractNumId w:val="31"/>
  </w:num>
  <w:num w:numId="10">
    <w:abstractNumId w:val="5"/>
  </w:num>
  <w:num w:numId="11">
    <w:abstractNumId w:val="3"/>
  </w:num>
  <w:num w:numId="12">
    <w:abstractNumId w:val="4"/>
  </w:num>
  <w:num w:numId="13">
    <w:abstractNumId w:val="8"/>
  </w:num>
  <w:num w:numId="14">
    <w:abstractNumId w:val="20"/>
  </w:num>
  <w:num w:numId="15">
    <w:abstractNumId w:val="14"/>
  </w:num>
  <w:num w:numId="16">
    <w:abstractNumId w:val="9"/>
  </w:num>
  <w:num w:numId="17">
    <w:abstractNumId w:val="29"/>
  </w:num>
  <w:num w:numId="18">
    <w:abstractNumId w:val="34"/>
  </w:num>
  <w:num w:numId="19">
    <w:abstractNumId w:val="26"/>
  </w:num>
  <w:num w:numId="20">
    <w:abstractNumId w:val="30"/>
  </w:num>
  <w:num w:numId="21">
    <w:abstractNumId w:val="13"/>
  </w:num>
  <w:num w:numId="22">
    <w:abstractNumId w:val="16"/>
  </w:num>
  <w:num w:numId="23">
    <w:abstractNumId w:val="15"/>
  </w:num>
  <w:num w:numId="24">
    <w:abstractNumId w:val="35"/>
  </w:num>
  <w:num w:numId="25">
    <w:abstractNumId w:val="21"/>
  </w:num>
  <w:num w:numId="26">
    <w:abstractNumId w:val="37"/>
  </w:num>
  <w:num w:numId="27">
    <w:abstractNumId w:val="33"/>
  </w:num>
  <w:num w:numId="28">
    <w:abstractNumId w:val="28"/>
  </w:num>
  <w:num w:numId="29">
    <w:abstractNumId w:val="27"/>
  </w:num>
  <w:num w:numId="30">
    <w:abstractNumId w:val="19"/>
  </w:num>
  <w:num w:numId="31">
    <w:abstractNumId w:val="38"/>
  </w:num>
  <w:num w:numId="32">
    <w:abstractNumId w:val="23"/>
  </w:num>
  <w:num w:numId="33">
    <w:abstractNumId w:val="12"/>
  </w:num>
  <w:num w:numId="34">
    <w:abstractNumId w:val="18"/>
  </w:num>
  <w:num w:numId="35">
    <w:abstractNumId w:val="25"/>
  </w:num>
  <w:num w:numId="36">
    <w:abstractNumId w:val="10"/>
  </w:num>
  <w:num w:numId="37">
    <w:abstractNumId w:val="36"/>
  </w:num>
  <w:num w:numId="38">
    <w:abstractNumId w:val="32"/>
  </w:num>
  <w:num w:numId="39">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26F6D"/>
    <w:rsid w:val="00001EF3"/>
    <w:rsid w:val="000021BB"/>
    <w:rsid w:val="00006515"/>
    <w:rsid w:val="00014155"/>
    <w:rsid w:val="00016C9A"/>
    <w:rsid w:val="00017382"/>
    <w:rsid w:val="000249DB"/>
    <w:rsid w:val="00025B7D"/>
    <w:rsid w:val="00031309"/>
    <w:rsid w:val="00033E9C"/>
    <w:rsid w:val="0003579E"/>
    <w:rsid w:val="000360C9"/>
    <w:rsid w:val="000400B1"/>
    <w:rsid w:val="00043F83"/>
    <w:rsid w:val="00051ED6"/>
    <w:rsid w:val="00061AA7"/>
    <w:rsid w:val="000654D4"/>
    <w:rsid w:val="000658A1"/>
    <w:rsid w:val="0007225F"/>
    <w:rsid w:val="000725AE"/>
    <w:rsid w:val="00075CF7"/>
    <w:rsid w:val="00076C23"/>
    <w:rsid w:val="0009077F"/>
    <w:rsid w:val="00092822"/>
    <w:rsid w:val="00094237"/>
    <w:rsid w:val="00095CDC"/>
    <w:rsid w:val="00097A81"/>
    <w:rsid w:val="000A1D6B"/>
    <w:rsid w:val="000A1F91"/>
    <w:rsid w:val="000A21E6"/>
    <w:rsid w:val="000A501B"/>
    <w:rsid w:val="000A638C"/>
    <w:rsid w:val="000B517A"/>
    <w:rsid w:val="000C296A"/>
    <w:rsid w:val="000C2F6F"/>
    <w:rsid w:val="000C3F60"/>
    <w:rsid w:val="000C64C2"/>
    <w:rsid w:val="000C7E75"/>
    <w:rsid w:val="000E3019"/>
    <w:rsid w:val="000E4509"/>
    <w:rsid w:val="000F289C"/>
    <w:rsid w:val="000F785D"/>
    <w:rsid w:val="00107E12"/>
    <w:rsid w:val="00110984"/>
    <w:rsid w:val="00111CC5"/>
    <w:rsid w:val="00114235"/>
    <w:rsid w:val="001226FE"/>
    <w:rsid w:val="00123E6B"/>
    <w:rsid w:val="0014302F"/>
    <w:rsid w:val="00147624"/>
    <w:rsid w:val="00161CD5"/>
    <w:rsid w:val="0016559A"/>
    <w:rsid w:val="00165CFB"/>
    <w:rsid w:val="00165D88"/>
    <w:rsid w:val="00175F51"/>
    <w:rsid w:val="001777B9"/>
    <w:rsid w:val="001801CD"/>
    <w:rsid w:val="00180B94"/>
    <w:rsid w:val="00181952"/>
    <w:rsid w:val="001879EC"/>
    <w:rsid w:val="001948A5"/>
    <w:rsid w:val="00197742"/>
    <w:rsid w:val="001A06D7"/>
    <w:rsid w:val="001A17D7"/>
    <w:rsid w:val="001A1CD5"/>
    <w:rsid w:val="001A3D8B"/>
    <w:rsid w:val="001B5DB5"/>
    <w:rsid w:val="001B7E7C"/>
    <w:rsid w:val="001C3AF1"/>
    <w:rsid w:val="001D11A1"/>
    <w:rsid w:val="001D1CCF"/>
    <w:rsid w:val="001D3110"/>
    <w:rsid w:val="001E2C6A"/>
    <w:rsid w:val="001E4ECF"/>
    <w:rsid w:val="001E5526"/>
    <w:rsid w:val="001E6DD7"/>
    <w:rsid w:val="001E7713"/>
    <w:rsid w:val="001F7521"/>
    <w:rsid w:val="0020257E"/>
    <w:rsid w:val="00205B14"/>
    <w:rsid w:val="00210214"/>
    <w:rsid w:val="00214B39"/>
    <w:rsid w:val="00215042"/>
    <w:rsid w:val="00220A19"/>
    <w:rsid w:val="002353BF"/>
    <w:rsid w:val="002431D7"/>
    <w:rsid w:val="0025000A"/>
    <w:rsid w:val="00250712"/>
    <w:rsid w:val="0025241B"/>
    <w:rsid w:val="0025473C"/>
    <w:rsid w:val="00254FEE"/>
    <w:rsid w:val="002574A2"/>
    <w:rsid w:val="002701D3"/>
    <w:rsid w:val="00284A0B"/>
    <w:rsid w:val="002853A7"/>
    <w:rsid w:val="00287594"/>
    <w:rsid w:val="002926BE"/>
    <w:rsid w:val="002A1680"/>
    <w:rsid w:val="002A2485"/>
    <w:rsid w:val="002A36EB"/>
    <w:rsid w:val="002A40D0"/>
    <w:rsid w:val="002A7FAF"/>
    <w:rsid w:val="002B0BD2"/>
    <w:rsid w:val="002D03F5"/>
    <w:rsid w:val="002D19E2"/>
    <w:rsid w:val="002D3919"/>
    <w:rsid w:val="002E101C"/>
    <w:rsid w:val="002F123A"/>
    <w:rsid w:val="002F24DB"/>
    <w:rsid w:val="002F4251"/>
    <w:rsid w:val="002F48A4"/>
    <w:rsid w:val="002F5B12"/>
    <w:rsid w:val="002F5B8E"/>
    <w:rsid w:val="002F7E63"/>
    <w:rsid w:val="003005C8"/>
    <w:rsid w:val="00301CD0"/>
    <w:rsid w:val="00304617"/>
    <w:rsid w:val="00312E99"/>
    <w:rsid w:val="00322850"/>
    <w:rsid w:val="00325880"/>
    <w:rsid w:val="00330700"/>
    <w:rsid w:val="00331312"/>
    <w:rsid w:val="00332CA8"/>
    <w:rsid w:val="00336959"/>
    <w:rsid w:val="00337B95"/>
    <w:rsid w:val="00341C69"/>
    <w:rsid w:val="0034376A"/>
    <w:rsid w:val="00343852"/>
    <w:rsid w:val="00347B07"/>
    <w:rsid w:val="003516D8"/>
    <w:rsid w:val="00357027"/>
    <w:rsid w:val="003640E0"/>
    <w:rsid w:val="003659D5"/>
    <w:rsid w:val="00367A0D"/>
    <w:rsid w:val="00382B52"/>
    <w:rsid w:val="0038693C"/>
    <w:rsid w:val="00386AB4"/>
    <w:rsid w:val="00392994"/>
    <w:rsid w:val="003A1E75"/>
    <w:rsid w:val="003A2E17"/>
    <w:rsid w:val="003A4804"/>
    <w:rsid w:val="003B5B8B"/>
    <w:rsid w:val="003B6246"/>
    <w:rsid w:val="003C776E"/>
    <w:rsid w:val="003C79B2"/>
    <w:rsid w:val="003D0DAC"/>
    <w:rsid w:val="003D5821"/>
    <w:rsid w:val="003D5D19"/>
    <w:rsid w:val="003E0D55"/>
    <w:rsid w:val="003E5484"/>
    <w:rsid w:val="003F0F34"/>
    <w:rsid w:val="00403630"/>
    <w:rsid w:val="00405B07"/>
    <w:rsid w:val="00405F2D"/>
    <w:rsid w:val="0040663E"/>
    <w:rsid w:val="004078B6"/>
    <w:rsid w:val="004128DF"/>
    <w:rsid w:val="0042014F"/>
    <w:rsid w:val="00422E49"/>
    <w:rsid w:val="004317E1"/>
    <w:rsid w:val="004333FF"/>
    <w:rsid w:val="00445720"/>
    <w:rsid w:val="004457E0"/>
    <w:rsid w:val="00447109"/>
    <w:rsid w:val="0045341F"/>
    <w:rsid w:val="004545CD"/>
    <w:rsid w:val="00455043"/>
    <w:rsid w:val="0045745F"/>
    <w:rsid w:val="0046037D"/>
    <w:rsid w:val="00463F30"/>
    <w:rsid w:val="00471109"/>
    <w:rsid w:val="00473645"/>
    <w:rsid w:val="00474E02"/>
    <w:rsid w:val="00477EDC"/>
    <w:rsid w:val="00481A72"/>
    <w:rsid w:val="00482668"/>
    <w:rsid w:val="004832DA"/>
    <w:rsid w:val="00484F15"/>
    <w:rsid w:val="00490DCD"/>
    <w:rsid w:val="00492A8C"/>
    <w:rsid w:val="004A0079"/>
    <w:rsid w:val="004A3212"/>
    <w:rsid w:val="004A7A89"/>
    <w:rsid w:val="004B327D"/>
    <w:rsid w:val="004B4B91"/>
    <w:rsid w:val="004C436E"/>
    <w:rsid w:val="004C4CA2"/>
    <w:rsid w:val="004D2D54"/>
    <w:rsid w:val="004D4482"/>
    <w:rsid w:val="004E29CA"/>
    <w:rsid w:val="004E31EF"/>
    <w:rsid w:val="004E3448"/>
    <w:rsid w:val="004E3D13"/>
    <w:rsid w:val="004E3FF6"/>
    <w:rsid w:val="004E586C"/>
    <w:rsid w:val="004F40C4"/>
    <w:rsid w:val="004F6758"/>
    <w:rsid w:val="00501085"/>
    <w:rsid w:val="00501542"/>
    <w:rsid w:val="00502FD4"/>
    <w:rsid w:val="005110C6"/>
    <w:rsid w:val="005137AB"/>
    <w:rsid w:val="00516292"/>
    <w:rsid w:val="0051696E"/>
    <w:rsid w:val="005252F6"/>
    <w:rsid w:val="005261BA"/>
    <w:rsid w:val="00526F6D"/>
    <w:rsid w:val="005308E7"/>
    <w:rsid w:val="00536520"/>
    <w:rsid w:val="00544A5A"/>
    <w:rsid w:val="00545235"/>
    <w:rsid w:val="0055031B"/>
    <w:rsid w:val="00555040"/>
    <w:rsid w:val="0055520E"/>
    <w:rsid w:val="005568C1"/>
    <w:rsid w:val="00560528"/>
    <w:rsid w:val="005619FB"/>
    <w:rsid w:val="00561A3E"/>
    <w:rsid w:val="00570778"/>
    <w:rsid w:val="005715B5"/>
    <w:rsid w:val="00574B24"/>
    <w:rsid w:val="00575C0D"/>
    <w:rsid w:val="00583EAB"/>
    <w:rsid w:val="00587904"/>
    <w:rsid w:val="005911B6"/>
    <w:rsid w:val="005946CD"/>
    <w:rsid w:val="00596431"/>
    <w:rsid w:val="005A0BD0"/>
    <w:rsid w:val="005A14F4"/>
    <w:rsid w:val="005A1FE0"/>
    <w:rsid w:val="005A2426"/>
    <w:rsid w:val="005A3C2A"/>
    <w:rsid w:val="005A4E12"/>
    <w:rsid w:val="005B033A"/>
    <w:rsid w:val="005B03A2"/>
    <w:rsid w:val="005B36F7"/>
    <w:rsid w:val="005B54F9"/>
    <w:rsid w:val="005B7431"/>
    <w:rsid w:val="005C70DE"/>
    <w:rsid w:val="005C7C93"/>
    <w:rsid w:val="005D0CC4"/>
    <w:rsid w:val="005E480B"/>
    <w:rsid w:val="005F23AC"/>
    <w:rsid w:val="005F3793"/>
    <w:rsid w:val="0060166E"/>
    <w:rsid w:val="0060171B"/>
    <w:rsid w:val="006047EF"/>
    <w:rsid w:val="006075E8"/>
    <w:rsid w:val="00613C98"/>
    <w:rsid w:val="00614B10"/>
    <w:rsid w:val="00615E8E"/>
    <w:rsid w:val="00621055"/>
    <w:rsid w:val="00621807"/>
    <w:rsid w:val="0062217D"/>
    <w:rsid w:val="0062336A"/>
    <w:rsid w:val="00626EF8"/>
    <w:rsid w:val="006279C4"/>
    <w:rsid w:val="00627EBB"/>
    <w:rsid w:val="006320CD"/>
    <w:rsid w:val="0063210C"/>
    <w:rsid w:val="00634A04"/>
    <w:rsid w:val="00635074"/>
    <w:rsid w:val="00635315"/>
    <w:rsid w:val="00636883"/>
    <w:rsid w:val="00636A5A"/>
    <w:rsid w:val="00646E9A"/>
    <w:rsid w:val="00656D7B"/>
    <w:rsid w:val="00661460"/>
    <w:rsid w:val="00661905"/>
    <w:rsid w:val="00665562"/>
    <w:rsid w:val="00667DDF"/>
    <w:rsid w:val="00671274"/>
    <w:rsid w:val="00674FFC"/>
    <w:rsid w:val="0067771E"/>
    <w:rsid w:val="0068631F"/>
    <w:rsid w:val="006868E1"/>
    <w:rsid w:val="00687B37"/>
    <w:rsid w:val="006947DE"/>
    <w:rsid w:val="00695530"/>
    <w:rsid w:val="006B42E1"/>
    <w:rsid w:val="006C4875"/>
    <w:rsid w:val="006C48CE"/>
    <w:rsid w:val="006C4FE7"/>
    <w:rsid w:val="006D05F7"/>
    <w:rsid w:val="006D0F5A"/>
    <w:rsid w:val="006D182A"/>
    <w:rsid w:val="006D2E09"/>
    <w:rsid w:val="006D38D2"/>
    <w:rsid w:val="006D4BA0"/>
    <w:rsid w:val="006D662F"/>
    <w:rsid w:val="006D6E7B"/>
    <w:rsid w:val="006E62D6"/>
    <w:rsid w:val="00701671"/>
    <w:rsid w:val="00704251"/>
    <w:rsid w:val="00706DE4"/>
    <w:rsid w:val="007105ED"/>
    <w:rsid w:val="00712C79"/>
    <w:rsid w:val="0071376E"/>
    <w:rsid w:val="00720A99"/>
    <w:rsid w:val="0072622C"/>
    <w:rsid w:val="007310D8"/>
    <w:rsid w:val="007344EF"/>
    <w:rsid w:val="00736FD6"/>
    <w:rsid w:val="00740182"/>
    <w:rsid w:val="00744842"/>
    <w:rsid w:val="00745A3F"/>
    <w:rsid w:val="00747114"/>
    <w:rsid w:val="00747CFC"/>
    <w:rsid w:val="00750843"/>
    <w:rsid w:val="00750D2C"/>
    <w:rsid w:val="00752BC0"/>
    <w:rsid w:val="007536F4"/>
    <w:rsid w:val="007543C2"/>
    <w:rsid w:val="007602F5"/>
    <w:rsid w:val="00765E85"/>
    <w:rsid w:val="00771386"/>
    <w:rsid w:val="007735EC"/>
    <w:rsid w:val="00774636"/>
    <w:rsid w:val="00784392"/>
    <w:rsid w:val="007942EF"/>
    <w:rsid w:val="00797482"/>
    <w:rsid w:val="007A1FF9"/>
    <w:rsid w:val="007B0AA7"/>
    <w:rsid w:val="007B19F8"/>
    <w:rsid w:val="007B1C57"/>
    <w:rsid w:val="007B4A02"/>
    <w:rsid w:val="007B599A"/>
    <w:rsid w:val="007B5A2C"/>
    <w:rsid w:val="007C06F5"/>
    <w:rsid w:val="007C0742"/>
    <w:rsid w:val="007C5B52"/>
    <w:rsid w:val="007C6491"/>
    <w:rsid w:val="007C7D4C"/>
    <w:rsid w:val="007D0AB6"/>
    <w:rsid w:val="007D0BD2"/>
    <w:rsid w:val="007D5099"/>
    <w:rsid w:val="007D5B78"/>
    <w:rsid w:val="007D68C5"/>
    <w:rsid w:val="007E159A"/>
    <w:rsid w:val="007E2BF8"/>
    <w:rsid w:val="007E440B"/>
    <w:rsid w:val="007F0FB0"/>
    <w:rsid w:val="007F6BB1"/>
    <w:rsid w:val="0080223A"/>
    <w:rsid w:val="0080262D"/>
    <w:rsid w:val="00804607"/>
    <w:rsid w:val="00804CD0"/>
    <w:rsid w:val="0080611D"/>
    <w:rsid w:val="0080745B"/>
    <w:rsid w:val="008135D7"/>
    <w:rsid w:val="008142AE"/>
    <w:rsid w:val="0081664D"/>
    <w:rsid w:val="00817E15"/>
    <w:rsid w:val="0082081A"/>
    <w:rsid w:val="00821207"/>
    <w:rsid w:val="00822105"/>
    <w:rsid w:val="00824CB5"/>
    <w:rsid w:val="008251A3"/>
    <w:rsid w:val="00827CB9"/>
    <w:rsid w:val="00831FBC"/>
    <w:rsid w:val="008345CC"/>
    <w:rsid w:val="00843FA4"/>
    <w:rsid w:val="0084761B"/>
    <w:rsid w:val="00853035"/>
    <w:rsid w:val="00853CD7"/>
    <w:rsid w:val="008573B2"/>
    <w:rsid w:val="0086055D"/>
    <w:rsid w:val="0086180B"/>
    <w:rsid w:val="00861CB0"/>
    <w:rsid w:val="00866629"/>
    <w:rsid w:val="00872CE6"/>
    <w:rsid w:val="00875AD6"/>
    <w:rsid w:val="00876CCB"/>
    <w:rsid w:val="008826E8"/>
    <w:rsid w:val="008840E4"/>
    <w:rsid w:val="00887803"/>
    <w:rsid w:val="008901CF"/>
    <w:rsid w:val="0089324A"/>
    <w:rsid w:val="00893781"/>
    <w:rsid w:val="00896E94"/>
    <w:rsid w:val="008A182D"/>
    <w:rsid w:val="008A2A05"/>
    <w:rsid w:val="008A7EC6"/>
    <w:rsid w:val="008B2E65"/>
    <w:rsid w:val="008B3F52"/>
    <w:rsid w:val="008B486C"/>
    <w:rsid w:val="008B60A7"/>
    <w:rsid w:val="008B6DF9"/>
    <w:rsid w:val="008C2B88"/>
    <w:rsid w:val="008C40DE"/>
    <w:rsid w:val="008C41B4"/>
    <w:rsid w:val="008C6D23"/>
    <w:rsid w:val="008C7E1D"/>
    <w:rsid w:val="008E6053"/>
    <w:rsid w:val="008E6EAD"/>
    <w:rsid w:val="008F0BD9"/>
    <w:rsid w:val="00900FD6"/>
    <w:rsid w:val="009062D3"/>
    <w:rsid w:val="0090793E"/>
    <w:rsid w:val="00907D3B"/>
    <w:rsid w:val="00911F9B"/>
    <w:rsid w:val="00912546"/>
    <w:rsid w:val="009133B3"/>
    <w:rsid w:val="00913CFB"/>
    <w:rsid w:val="009176BD"/>
    <w:rsid w:val="00924504"/>
    <w:rsid w:val="00931D11"/>
    <w:rsid w:val="00932E51"/>
    <w:rsid w:val="00942D99"/>
    <w:rsid w:val="00944005"/>
    <w:rsid w:val="00944C0D"/>
    <w:rsid w:val="0094544D"/>
    <w:rsid w:val="00946430"/>
    <w:rsid w:val="0094789A"/>
    <w:rsid w:val="0095330F"/>
    <w:rsid w:val="009556D7"/>
    <w:rsid w:val="0095779B"/>
    <w:rsid w:val="009578D3"/>
    <w:rsid w:val="009614B3"/>
    <w:rsid w:val="00962C85"/>
    <w:rsid w:val="00970400"/>
    <w:rsid w:val="00972706"/>
    <w:rsid w:val="00973411"/>
    <w:rsid w:val="00973DFD"/>
    <w:rsid w:val="009815C1"/>
    <w:rsid w:val="00983275"/>
    <w:rsid w:val="009846C3"/>
    <w:rsid w:val="009875B0"/>
    <w:rsid w:val="00990F4D"/>
    <w:rsid w:val="00991E0D"/>
    <w:rsid w:val="00993BFD"/>
    <w:rsid w:val="00996B8C"/>
    <w:rsid w:val="009977C7"/>
    <w:rsid w:val="009A0F39"/>
    <w:rsid w:val="009A36E0"/>
    <w:rsid w:val="009A442A"/>
    <w:rsid w:val="009A639C"/>
    <w:rsid w:val="009B15C8"/>
    <w:rsid w:val="009B48E3"/>
    <w:rsid w:val="009B5FB0"/>
    <w:rsid w:val="009B6977"/>
    <w:rsid w:val="009C5044"/>
    <w:rsid w:val="009C5B37"/>
    <w:rsid w:val="009D1205"/>
    <w:rsid w:val="009D16B4"/>
    <w:rsid w:val="009D3097"/>
    <w:rsid w:val="009D6E74"/>
    <w:rsid w:val="009E10FA"/>
    <w:rsid w:val="009E464D"/>
    <w:rsid w:val="00A04FD7"/>
    <w:rsid w:val="00A052A9"/>
    <w:rsid w:val="00A07CFD"/>
    <w:rsid w:val="00A105F1"/>
    <w:rsid w:val="00A111B2"/>
    <w:rsid w:val="00A14242"/>
    <w:rsid w:val="00A14B2D"/>
    <w:rsid w:val="00A15036"/>
    <w:rsid w:val="00A16723"/>
    <w:rsid w:val="00A17233"/>
    <w:rsid w:val="00A23819"/>
    <w:rsid w:val="00A2514F"/>
    <w:rsid w:val="00A30880"/>
    <w:rsid w:val="00A31736"/>
    <w:rsid w:val="00A36B5B"/>
    <w:rsid w:val="00A40618"/>
    <w:rsid w:val="00A419DF"/>
    <w:rsid w:val="00A43353"/>
    <w:rsid w:val="00A44F5F"/>
    <w:rsid w:val="00A45740"/>
    <w:rsid w:val="00A45976"/>
    <w:rsid w:val="00A51CDD"/>
    <w:rsid w:val="00A636C7"/>
    <w:rsid w:val="00A64AE0"/>
    <w:rsid w:val="00A65569"/>
    <w:rsid w:val="00A66DBA"/>
    <w:rsid w:val="00A746E6"/>
    <w:rsid w:val="00A747AB"/>
    <w:rsid w:val="00A809B5"/>
    <w:rsid w:val="00A809FD"/>
    <w:rsid w:val="00A81141"/>
    <w:rsid w:val="00A84A25"/>
    <w:rsid w:val="00A864E6"/>
    <w:rsid w:val="00A93F3F"/>
    <w:rsid w:val="00A95F57"/>
    <w:rsid w:val="00AA28C2"/>
    <w:rsid w:val="00AA567F"/>
    <w:rsid w:val="00AA6407"/>
    <w:rsid w:val="00AA7906"/>
    <w:rsid w:val="00AB1BF6"/>
    <w:rsid w:val="00AB3F19"/>
    <w:rsid w:val="00AB4DCF"/>
    <w:rsid w:val="00AB7D07"/>
    <w:rsid w:val="00AD0743"/>
    <w:rsid w:val="00AD0F70"/>
    <w:rsid w:val="00AD2B9E"/>
    <w:rsid w:val="00AD3EC8"/>
    <w:rsid w:val="00AE36EF"/>
    <w:rsid w:val="00AF1969"/>
    <w:rsid w:val="00AF1EE9"/>
    <w:rsid w:val="00AF5AE7"/>
    <w:rsid w:val="00AF5B70"/>
    <w:rsid w:val="00B10092"/>
    <w:rsid w:val="00B11F31"/>
    <w:rsid w:val="00B12CED"/>
    <w:rsid w:val="00B20085"/>
    <w:rsid w:val="00B23BD1"/>
    <w:rsid w:val="00B24C38"/>
    <w:rsid w:val="00B27541"/>
    <w:rsid w:val="00B27758"/>
    <w:rsid w:val="00B32C76"/>
    <w:rsid w:val="00B34127"/>
    <w:rsid w:val="00B34A64"/>
    <w:rsid w:val="00B360A6"/>
    <w:rsid w:val="00B43190"/>
    <w:rsid w:val="00B43F60"/>
    <w:rsid w:val="00B44DC3"/>
    <w:rsid w:val="00B47F4C"/>
    <w:rsid w:val="00B50B22"/>
    <w:rsid w:val="00B51D09"/>
    <w:rsid w:val="00B52D07"/>
    <w:rsid w:val="00B54017"/>
    <w:rsid w:val="00B54C7D"/>
    <w:rsid w:val="00B56781"/>
    <w:rsid w:val="00B65586"/>
    <w:rsid w:val="00B66E10"/>
    <w:rsid w:val="00B67AD0"/>
    <w:rsid w:val="00B73D02"/>
    <w:rsid w:val="00B740B5"/>
    <w:rsid w:val="00B74CA6"/>
    <w:rsid w:val="00B80388"/>
    <w:rsid w:val="00B803FB"/>
    <w:rsid w:val="00B8411B"/>
    <w:rsid w:val="00B91788"/>
    <w:rsid w:val="00BA0E04"/>
    <w:rsid w:val="00BA1763"/>
    <w:rsid w:val="00BA1842"/>
    <w:rsid w:val="00BA4280"/>
    <w:rsid w:val="00BA510D"/>
    <w:rsid w:val="00BB28E6"/>
    <w:rsid w:val="00BB2955"/>
    <w:rsid w:val="00BB64B2"/>
    <w:rsid w:val="00BC24E3"/>
    <w:rsid w:val="00BC33E3"/>
    <w:rsid w:val="00BC387D"/>
    <w:rsid w:val="00BC6393"/>
    <w:rsid w:val="00BC75EF"/>
    <w:rsid w:val="00BD21BC"/>
    <w:rsid w:val="00BD4499"/>
    <w:rsid w:val="00BD53BD"/>
    <w:rsid w:val="00BE1774"/>
    <w:rsid w:val="00BE1E2A"/>
    <w:rsid w:val="00BE2155"/>
    <w:rsid w:val="00BE3A7A"/>
    <w:rsid w:val="00BE5E4C"/>
    <w:rsid w:val="00BE7262"/>
    <w:rsid w:val="00BF0A39"/>
    <w:rsid w:val="00BF287D"/>
    <w:rsid w:val="00C06F7F"/>
    <w:rsid w:val="00C072D4"/>
    <w:rsid w:val="00C12B53"/>
    <w:rsid w:val="00C21693"/>
    <w:rsid w:val="00C24DC8"/>
    <w:rsid w:val="00C26439"/>
    <w:rsid w:val="00C26FD5"/>
    <w:rsid w:val="00C30359"/>
    <w:rsid w:val="00C34B8B"/>
    <w:rsid w:val="00C352FF"/>
    <w:rsid w:val="00C36C2B"/>
    <w:rsid w:val="00C379D8"/>
    <w:rsid w:val="00C51E7A"/>
    <w:rsid w:val="00C55DB6"/>
    <w:rsid w:val="00C560CB"/>
    <w:rsid w:val="00C60E65"/>
    <w:rsid w:val="00C60EBA"/>
    <w:rsid w:val="00C6527A"/>
    <w:rsid w:val="00C707C4"/>
    <w:rsid w:val="00C8125E"/>
    <w:rsid w:val="00C86720"/>
    <w:rsid w:val="00C95A77"/>
    <w:rsid w:val="00C972F9"/>
    <w:rsid w:val="00C973AD"/>
    <w:rsid w:val="00CA0E80"/>
    <w:rsid w:val="00CA64F4"/>
    <w:rsid w:val="00CA76D0"/>
    <w:rsid w:val="00CB0A47"/>
    <w:rsid w:val="00CB457A"/>
    <w:rsid w:val="00CB5A03"/>
    <w:rsid w:val="00CC0888"/>
    <w:rsid w:val="00CC1536"/>
    <w:rsid w:val="00CC22DA"/>
    <w:rsid w:val="00CD3382"/>
    <w:rsid w:val="00CD64FD"/>
    <w:rsid w:val="00CD7CC4"/>
    <w:rsid w:val="00CE09F6"/>
    <w:rsid w:val="00CE1A8A"/>
    <w:rsid w:val="00CE6D1D"/>
    <w:rsid w:val="00CF0CB9"/>
    <w:rsid w:val="00D0029F"/>
    <w:rsid w:val="00D03AF8"/>
    <w:rsid w:val="00D04DD3"/>
    <w:rsid w:val="00D10C48"/>
    <w:rsid w:val="00D17C25"/>
    <w:rsid w:val="00D17DAA"/>
    <w:rsid w:val="00D243FA"/>
    <w:rsid w:val="00D24842"/>
    <w:rsid w:val="00D25E3D"/>
    <w:rsid w:val="00D33585"/>
    <w:rsid w:val="00D33755"/>
    <w:rsid w:val="00D35F7D"/>
    <w:rsid w:val="00D41138"/>
    <w:rsid w:val="00D442C6"/>
    <w:rsid w:val="00D46107"/>
    <w:rsid w:val="00D51D09"/>
    <w:rsid w:val="00D5210B"/>
    <w:rsid w:val="00D52FF2"/>
    <w:rsid w:val="00D603C7"/>
    <w:rsid w:val="00D6598F"/>
    <w:rsid w:val="00D73A97"/>
    <w:rsid w:val="00D75254"/>
    <w:rsid w:val="00D8079C"/>
    <w:rsid w:val="00D81C3A"/>
    <w:rsid w:val="00D8382D"/>
    <w:rsid w:val="00D84BAE"/>
    <w:rsid w:val="00D86E6C"/>
    <w:rsid w:val="00D906D5"/>
    <w:rsid w:val="00D92D75"/>
    <w:rsid w:val="00D952DD"/>
    <w:rsid w:val="00DB2423"/>
    <w:rsid w:val="00DC008A"/>
    <w:rsid w:val="00DC4943"/>
    <w:rsid w:val="00DE6A18"/>
    <w:rsid w:val="00DF2077"/>
    <w:rsid w:val="00E0110F"/>
    <w:rsid w:val="00E12CAE"/>
    <w:rsid w:val="00E158D7"/>
    <w:rsid w:val="00E24F2C"/>
    <w:rsid w:val="00E267E6"/>
    <w:rsid w:val="00E26A37"/>
    <w:rsid w:val="00E3063D"/>
    <w:rsid w:val="00E33957"/>
    <w:rsid w:val="00E37731"/>
    <w:rsid w:val="00E37AA2"/>
    <w:rsid w:val="00E41477"/>
    <w:rsid w:val="00E41B09"/>
    <w:rsid w:val="00E52DE7"/>
    <w:rsid w:val="00E53495"/>
    <w:rsid w:val="00E5351C"/>
    <w:rsid w:val="00E55AD4"/>
    <w:rsid w:val="00E56139"/>
    <w:rsid w:val="00E62DFF"/>
    <w:rsid w:val="00E64253"/>
    <w:rsid w:val="00E6689A"/>
    <w:rsid w:val="00E74A19"/>
    <w:rsid w:val="00E769E8"/>
    <w:rsid w:val="00E776A1"/>
    <w:rsid w:val="00E77788"/>
    <w:rsid w:val="00E91156"/>
    <w:rsid w:val="00E97EC3"/>
    <w:rsid w:val="00EA0425"/>
    <w:rsid w:val="00EA22A8"/>
    <w:rsid w:val="00EB078E"/>
    <w:rsid w:val="00EB4865"/>
    <w:rsid w:val="00EC0945"/>
    <w:rsid w:val="00EC0E47"/>
    <w:rsid w:val="00EC2251"/>
    <w:rsid w:val="00EC37E3"/>
    <w:rsid w:val="00EC4734"/>
    <w:rsid w:val="00EC4C4E"/>
    <w:rsid w:val="00ED0A34"/>
    <w:rsid w:val="00ED140F"/>
    <w:rsid w:val="00EE2C5F"/>
    <w:rsid w:val="00EF0912"/>
    <w:rsid w:val="00EF6AA8"/>
    <w:rsid w:val="00EF707C"/>
    <w:rsid w:val="00F011B7"/>
    <w:rsid w:val="00F0219A"/>
    <w:rsid w:val="00F0614C"/>
    <w:rsid w:val="00F1021E"/>
    <w:rsid w:val="00F15912"/>
    <w:rsid w:val="00F15E49"/>
    <w:rsid w:val="00F23B6D"/>
    <w:rsid w:val="00F252B5"/>
    <w:rsid w:val="00F3295D"/>
    <w:rsid w:val="00F33148"/>
    <w:rsid w:val="00F34704"/>
    <w:rsid w:val="00F34A7A"/>
    <w:rsid w:val="00F3561F"/>
    <w:rsid w:val="00F358D1"/>
    <w:rsid w:val="00F35D79"/>
    <w:rsid w:val="00F409F3"/>
    <w:rsid w:val="00F44547"/>
    <w:rsid w:val="00F4572C"/>
    <w:rsid w:val="00F46E6A"/>
    <w:rsid w:val="00F51107"/>
    <w:rsid w:val="00F51ED6"/>
    <w:rsid w:val="00F52B56"/>
    <w:rsid w:val="00F54B05"/>
    <w:rsid w:val="00F61F24"/>
    <w:rsid w:val="00F637C4"/>
    <w:rsid w:val="00F63E56"/>
    <w:rsid w:val="00F64938"/>
    <w:rsid w:val="00F6627E"/>
    <w:rsid w:val="00F66D1B"/>
    <w:rsid w:val="00F76E38"/>
    <w:rsid w:val="00F82788"/>
    <w:rsid w:val="00F82B3E"/>
    <w:rsid w:val="00F83575"/>
    <w:rsid w:val="00F85F90"/>
    <w:rsid w:val="00F93DF9"/>
    <w:rsid w:val="00F958BE"/>
    <w:rsid w:val="00F97E87"/>
    <w:rsid w:val="00FA2489"/>
    <w:rsid w:val="00FA32D5"/>
    <w:rsid w:val="00FA385A"/>
    <w:rsid w:val="00FA5193"/>
    <w:rsid w:val="00FA5195"/>
    <w:rsid w:val="00FA5AFF"/>
    <w:rsid w:val="00FB03B2"/>
    <w:rsid w:val="00FB0C8C"/>
    <w:rsid w:val="00FC4878"/>
    <w:rsid w:val="00FC5494"/>
    <w:rsid w:val="00FC665A"/>
    <w:rsid w:val="00FC6A25"/>
    <w:rsid w:val="00FD02F4"/>
    <w:rsid w:val="00FD0775"/>
    <w:rsid w:val="00FD08C8"/>
    <w:rsid w:val="00FD13E1"/>
    <w:rsid w:val="00FD325F"/>
    <w:rsid w:val="00FE031C"/>
    <w:rsid w:val="00FE070B"/>
    <w:rsid w:val="00FE33A0"/>
    <w:rsid w:val="00FE6357"/>
    <w:rsid w:val="00FE6748"/>
    <w:rsid w:val="00FF0D38"/>
    <w:rsid w:val="00FF25B4"/>
    <w:rsid w:val="00FF773D"/>
    <w:rsid w:val="00FF7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80"/>
    <w:pPr>
      <w:spacing w:after="200" w:line="276" w:lineRule="auto"/>
    </w:pPr>
    <w:rPr>
      <w:sz w:val="22"/>
      <w:szCs w:val="22"/>
      <w:lang w:eastAsia="en-US"/>
    </w:rPr>
  </w:style>
  <w:style w:type="paragraph" w:styleId="1">
    <w:name w:val="heading 1"/>
    <w:basedOn w:val="a"/>
    <w:next w:val="a"/>
    <w:link w:val="10"/>
    <w:qFormat/>
    <w:rsid w:val="00526F6D"/>
    <w:pPr>
      <w:keepNext/>
      <w:spacing w:before="240" w:after="60"/>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F6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526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6F6D"/>
    <w:rPr>
      <w:rFonts w:ascii="Calibri" w:eastAsia="Calibri" w:hAnsi="Calibri" w:cs="Times New Roman"/>
    </w:rPr>
  </w:style>
  <w:style w:type="paragraph" w:styleId="a6">
    <w:name w:val="footer"/>
    <w:basedOn w:val="a"/>
    <w:link w:val="a7"/>
    <w:uiPriority w:val="99"/>
    <w:unhideWhenUsed/>
    <w:rsid w:val="00526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6F6D"/>
    <w:rPr>
      <w:rFonts w:ascii="Calibri" w:eastAsia="Calibri" w:hAnsi="Calibri" w:cs="Times New Roman"/>
    </w:rPr>
  </w:style>
  <w:style w:type="character" w:customStyle="1" w:styleId="10">
    <w:name w:val="Заголовок 1 Знак"/>
    <w:basedOn w:val="a0"/>
    <w:link w:val="1"/>
    <w:rsid w:val="00526F6D"/>
    <w:rPr>
      <w:rFonts w:ascii="Arial" w:eastAsia="Times New Roman" w:hAnsi="Arial" w:cs="Times New Roman"/>
      <w:b/>
      <w:bCs/>
      <w:kern w:val="32"/>
      <w:sz w:val="32"/>
      <w:szCs w:val="32"/>
    </w:rPr>
  </w:style>
  <w:style w:type="character" w:styleId="a8">
    <w:name w:val="page number"/>
    <w:basedOn w:val="a0"/>
    <w:rsid w:val="00526F6D"/>
  </w:style>
  <w:style w:type="paragraph" w:styleId="a9">
    <w:name w:val="List Paragraph"/>
    <w:basedOn w:val="a"/>
    <w:uiPriority w:val="1"/>
    <w:qFormat/>
    <w:rsid w:val="00526F6D"/>
    <w:pPr>
      <w:ind w:left="720"/>
      <w:contextualSpacing/>
    </w:pPr>
  </w:style>
  <w:style w:type="paragraph" w:customStyle="1" w:styleId="ConsPlusNonformat">
    <w:name w:val="ConsPlusNonformat"/>
    <w:rsid w:val="00526F6D"/>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4066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663E"/>
    <w:rPr>
      <w:rFonts w:ascii="Tahoma" w:eastAsia="Calibri" w:hAnsi="Tahoma" w:cs="Tahoma"/>
      <w:sz w:val="16"/>
      <w:szCs w:val="16"/>
    </w:rPr>
  </w:style>
  <w:style w:type="paragraph" w:customStyle="1" w:styleId="ConsPlusNormal">
    <w:name w:val="ConsPlusNormal"/>
    <w:rsid w:val="009B5FB0"/>
    <w:pPr>
      <w:widowControl w:val="0"/>
      <w:autoSpaceDE w:val="0"/>
      <w:autoSpaceDN w:val="0"/>
    </w:pPr>
    <w:rPr>
      <w:rFonts w:ascii="Times New Roman" w:eastAsia="Times New Roman" w:hAnsi="Times New Roman"/>
      <w:sz w:val="28"/>
    </w:rPr>
  </w:style>
  <w:style w:type="paragraph" w:customStyle="1" w:styleId="ac">
    <w:name w:val="Обычный (веб) Знак"/>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next w:val="a3"/>
    <w:link w:val="2"/>
    <w:rsid w:val="00C60E65"/>
    <w:pPr>
      <w:spacing w:before="40" w:after="40" w:line="240" w:lineRule="auto"/>
      <w:ind w:left="160" w:right="160"/>
    </w:pPr>
    <w:rPr>
      <w:rFonts w:ascii="Verdana" w:eastAsia="Times New Roman" w:hAnsi="Verdana"/>
      <w:color w:val="000000"/>
    </w:rPr>
  </w:style>
  <w:style w:type="character" w:customStyle="1" w:styleId="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c"/>
    <w:locked/>
    <w:rsid w:val="00C60E65"/>
    <w:rPr>
      <w:rFonts w:ascii="Verdana" w:eastAsia="Times New Roman" w:hAnsi="Verdana"/>
      <w:color w:val="000000"/>
      <w:sz w:val="22"/>
      <w:szCs w:val="22"/>
    </w:rPr>
  </w:style>
  <w:style w:type="character" w:customStyle="1" w:styleId="3">
    <w:name w:val="Основной текст (3)_"/>
    <w:basedOn w:val="a0"/>
    <w:link w:val="30"/>
    <w:rsid w:val="00B11F31"/>
    <w:rPr>
      <w:rFonts w:ascii="Times New Roman" w:eastAsia="Times New Roman" w:hAnsi="Times New Roman"/>
      <w:b/>
      <w:bCs/>
      <w:sz w:val="28"/>
      <w:szCs w:val="28"/>
      <w:shd w:val="clear" w:color="auto" w:fill="FFFFFF"/>
    </w:rPr>
  </w:style>
  <w:style w:type="character" w:customStyle="1" w:styleId="20">
    <w:name w:val="Основной текст (2)_"/>
    <w:basedOn w:val="a0"/>
    <w:link w:val="21"/>
    <w:rsid w:val="00B11F31"/>
    <w:rPr>
      <w:rFonts w:ascii="Times New Roman" w:eastAsia="Times New Roman" w:hAnsi="Times New Roman"/>
      <w:sz w:val="28"/>
      <w:szCs w:val="28"/>
      <w:shd w:val="clear" w:color="auto" w:fill="FFFFFF"/>
    </w:rPr>
  </w:style>
  <w:style w:type="character" w:customStyle="1" w:styleId="31">
    <w:name w:val="Заголовок №3_"/>
    <w:basedOn w:val="a0"/>
    <w:link w:val="32"/>
    <w:rsid w:val="00B11F31"/>
    <w:rPr>
      <w:rFonts w:ascii="Times New Roman" w:eastAsia="Times New Roman" w:hAnsi="Times New Roman"/>
      <w:b/>
      <w:bCs/>
      <w:sz w:val="28"/>
      <w:szCs w:val="28"/>
      <w:shd w:val="clear" w:color="auto" w:fill="FFFFFF"/>
    </w:rPr>
  </w:style>
  <w:style w:type="character" w:customStyle="1" w:styleId="22">
    <w:name w:val="Основной текст (2) + Курсив"/>
    <w:basedOn w:val="20"/>
    <w:rsid w:val="00B11F3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B11F31"/>
    <w:pPr>
      <w:widowControl w:val="0"/>
      <w:shd w:val="clear" w:color="auto" w:fill="FFFFFF"/>
      <w:spacing w:after="300" w:line="0" w:lineRule="atLeast"/>
      <w:jc w:val="center"/>
    </w:pPr>
    <w:rPr>
      <w:rFonts w:ascii="Times New Roman" w:eastAsia="Times New Roman" w:hAnsi="Times New Roman"/>
      <w:b/>
      <w:bCs/>
      <w:sz w:val="28"/>
      <w:szCs w:val="28"/>
      <w:lang w:eastAsia="ru-RU"/>
    </w:rPr>
  </w:style>
  <w:style w:type="paragraph" w:customStyle="1" w:styleId="21">
    <w:name w:val="Основной текст (2)"/>
    <w:basedOn w:val="a"/>
    <w:link w:val="20"/>
    <w:rsid w:val="00B11F31"/>
    <w:pPr>
      <w:widowControl w:val="0"/>
      <w:shd w:val="clear" w:color="auto" w:fill="FFFFFF"/>
      <w:spacing w:before="300" w:after="480" w:line="324" w:lineRule="exact"/>
      <w:ind w:hanging="360"/>
      <w:jc w:val="center"/>
    </w:pPr>
    <w:rPr>
      <w:rFonts w:ascii="Times New Roman" w:eastAsia="Times New Roman" w:hAnsi="Times New Roman"/>
      <w:sz w:val="28"/>
      <w:szCs w:val="28"/>
      <w:lang w:eastAsia="ru-RU"/>
    </w:rPr>
  </w:style>
  <w:style w:type="paragraph" w:customStyle="1" w:styleId="32">
    <w:name w:val="Заголовок №3"/>
    <w:basedOn w:val="a"/>
    <w:link w:val="31"/>
    <w:rsid w:val="00B11F31"/>
    <w:pPr>
      <w:widowControl w:val="0"/>
      <w:shd w:val="clear" w:color="auto" w:fill="FFFFFF"/>
      <w:spacing w:before="480" w:after="420" w:line="0" w:lineRule="atLeast"/>
      <w:outlineLvl w:val="2"/>
    </w:pPr>
    <w:rPr>
      <w:rFonts w:ascii="Times New Roman" w:eastAsia="Times New Roman" w:hAnsi="Times New Roman"/>
      <w:b/>
      <w:bCs/>
      <w:sz w:val="28"/>
      <w:szCs w:val="28"/>
      <w:lang w:eastAsia="ru-RU"/>
    </w:rPr>
  </w:style>
  <w:style w:type="character" w:customStyle="1" w:styleId="4">
    <w:name w:val="Основной текст (4)_"/>
    <w:basedOn w:val="a0"/>
    <w:link w:val="40"/>
    <w:rsid w:val="00B11F31"/>
    <w:rPr>
      <w:rFonts w:ascii="Times New Roman" w:eastAsia="Times New Roman" w:hAnsi="Times New Roman"/>
      <w:i/>
      <w:iCs/>
      <w:shd w:val="clear" w:color="auto" w:fill="FFFFFF"/>
    </w:rPr>
  </w:style>
  <w:style w:type="paragraph" w:customStyle="1" w:styleId="40">
    <w:name w:val="Основной текст (4)"/>
    <w:basedOn w:val="a"/>
    <w:link w:val="4"/>
    <w:rsid w:val="00B11F31"/>
    <w:pPr>
      <w:widowControl w:val="0"/>
      <w:shd w:val="clear" w:color="auto" w:fill="FFFFFF"/>
      <w:spacing w:before="120" w:after="240" w:line="0" w:lineRule="atLeast"/>
    </w:pPr>
    <w:rPr>
      <w:rFonts w:ascii="Times New Roman" w:eastAsia="Times New Roman" w:hAnsi="Times New Roman"/>
      <w:i/>
      <w:iCs/>
      <w:sz w:val="20"/>
      <w:szCs w:val="20"/>
      <w:lang w:eastAsia="ru-RU"/>
    </w:rPr>
  </w:style>
  <w:style w:type="character" w:styleId="ad">
    <w:name w:val="Hyperlink"/>
    <w:basedOn w:val="a0"/>
    <w:rsid w:val="00B11F31"/>
    <w:rPr>
      <w:color w:val="0066CC"/>
      <w:u w:val="single"/>
    </w:rPr>
  </w:style>
  <w:style w:type="character" w:customStyle="1" w:styleId="5">
    <w:name w:val="Основной текст (5)_"/>
    <w:basedOn w:val="a0"/>
    <w:link w:val="50"/>
    <w:rsid w:val="00B11F31"/>
    <w:rPr>
      <w:rFonts w:ascii="Times New Roman" w:eastAsia="Times New Roman" w:hAnsi="Times New Roman"/>
      <w:i/>
      <w:iCs/>
      <w:sz w:val="28"/>
      <w:szCs w:val="28"/>
      <w:shd w:val="clear" w:color="auto" w:fill="FFFFFF"/>
    </w:rPr>
  </w:style>
  <w:style w:type="character" w:customStyle="1" w:styleId="51">
    <w:name w:val="Основной текст (5) + Не курсив"/>
    <w:basedOn w:val="5"/>
    <w:rsid w:val="00B11F31"/>
    <w:rPr>
      <w:rFonts w:ascii="Times New Roman" w:eastAsia="Times New Roman" w:hAnsi="Times New Roman"/>
      <w:i/>
      <w:iCs/>
      <w:sz w:val="28"/>
      <w:szCs w:val="28"/>
      <w:shd w:val="clear" w:color="auto" w:fill="FFFFFF"/>
    </w:rPr>
  </w:style>
  <w:style w:type="paragraph" w:customStyle="1" w:styleId="50">
    <w:name w:val="Основной текст (5)"/>
    <w:basedOn w:val="a"/>
    <w:link w:val="5"/>
    <w:rsid w:val="00B11F31"/>
    <w:pPr>
      <w:widowControl w:val="0"/>
      <w:shd w:val="clear" w:color="auto" w:fill="FFFFFF"/>
      <w:spacing w:after="0" w:line="320" w:lineRule="exact"/>
      <w:ind w:firstLine="740"/>
      <w:jc w:val="both"/>
    </w:pPr>
    <w:rPr>
      <w:rFonts w:ascii="Times New Roman" w:eastAsia="Times New Roman" w:hAnsi="Times New Roman"/>
      <w:i/>
      <w:iCs/>
      <w:sz w:val="28"/>
      <w:szCs w:val="28"/>
      <w:lang w:eastAsia="ru-RU"/>
    </w:rPr>
  </w:style>
  <w:style w:type="character" w:customStyle="1" w:styleId="212pt">
    <w:name w:val="Основной текст (2) + 12 pt"/>
    <w:basedOn w:val="20"/>
    <w:rsid w:val="00B11F31"/>
    <w:rPr>
      <w:rFonts w:ascii="Times New Roman" w:eastAsia="Times New Roman" w:hAnsi="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urierNew85pt">
    <w:name w:val="Основной текст (2) + Courier New;8;5 pt;Курсив"/>
    <w:basedOn w:val="20"/>
    <w:rsid w:val="00B11F31"/>
    <w:rPr>
      <w:rFonts w:ascii="Courier New" w:eastAsia="Courier New" w:hAnsi="Courier New" w:cs="Courier Ne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75pt0pt">
    <w:name w:val="Основной текст (2) + 7;5 pt;Интервал 0 pt"/>
    <w:basedOn w:val="20"/>
    <w:rsid w:val="00B11F31"/>
    <w:rPr>
      <w:rFonts w:ascii="Times New Roman" w:eastAsia="Times New Roman" w:hAnsi="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table" w:styleId="ae">
    <w:name w:val="Table Grid"/>
    <w:basedOn w:val="a1"/>
    <w:uiPriority w:val="59"/>
    <w:rsid w:val="00B11F3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0">
    <w:name w:val="Основной текст (10)_"/>
    <w:basedOn w:val="a0"/>
    <w:link w:val="101"/>
    <w:rsid w:val="00B11F31"/>
    <w:rPr>
      <w:rFonts w:ascii="Times New Roman" w:eastAsia="Times New Roman" w:hAnsi="Times New Roman"/>
      <w:shd w:val="clear" w:color="auto" w:fill="FFFFFF"/>
    </w:rPr>
  </w:style>
  <w:style w:type="paragraph" w:customStyle="1" w:styleId="101">
    <w:name w:val="Основной текст (10)"/>
    <w:basedOn w:val="a"/>
    <w:link w:val="100"/>
    <w:rsid w:val="00B11F31"/>
    <w:pPr>
      <w:widowControl w:val="0"/>
      <w:shd w:val="clear" w:color="auto" w:fill="FFFFFF"/>
      <w:spacing w:after="0" w:line="126" w:lineRule="exact"/>
      <w:ind w:hanging="260"/>
    </w:pPr>
    <w:rPr>
      <w:rFonts w:ascii="Times New Roman" w:eastAsia="Times New Roman" w:hAnsi="Times New Roman"/>
      <w:sz w:val="20"/>
      <w:szCs w:val="20"/>
      <w:lang w:eastAsia="ru-RU"/>
    </w:rPr>
  </w:style>
  <w:style w:type="character" w:styleId="af">
    <w:name w:val="FollowedHyperlink"/>
    <w:basedOn w:val="a0"/>
    <w:uiPriority w:val="99"/>
    <w:semiHidden/>
    <w:unhideWhenUsed/>
    <w:rsid w:val="00B11F31"/>
    <w:rPr>
      <w:color w:val="800080" w:themeColor="followedHyperlink"/>
      <w:u w:val="single"/>
    </w:rPr>
  </w:style>
  <w:style w:type="table" w:customStyle="1" w:styleId="11">
    <w:name w:val="Сетка таблицы светлая1"/>
    <w:basedOn w:val="a1"/>
    <w:uiPriority w:val="40"/>
    <w:rsid w:val="00B11F3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0">
    <w:name w:val="annotation reference"/>
    <w:basedOn w:val="a0"/>
    <w:uiPriority w:val="99"/>
    <w:semiHidden/>
    <w:unhideWhenUsed/>
    <w:rsid w:val="00B11F31"/>
    <w:rPr>
      <w:sz w:val="16"/>
      <w:szCs w:val="16"/>
    </w:rPr>
  </w:style>
  <w:style w:type="paragraph" w:styleId="af1">
    <w:name w:val="annotation text"/>
    <w:basedOn w:val="a"/>
    <w:link w:val="af2"/>
    <w:uiPriority w:val="99"/>
    <w:semiHidden/>
    <w:unhideWhenUsed/>
    <w:rsid w:val="00B11F31"/>
    <w:pPr>
      <w:widowControl w:val="0"/>
      <w:spacing w:after="0" w:line="240" w:lineRule="auto"/>
    </w:pPr>
    <w:rPr>
      <w:rFonts w:ascii="Arial Unicode MS" w:eastAsia="Arial Unicode MS" w:hAnsi="Arial Unicode MS" w:cs="Arial Unicode MS"/>
      <w:color w:val="000000"/>
      <w:sz w:val="20"/>
      <w:szCs w:val="20"/>
      <w:lang w:eastAsia="ru-RU" w:bidi="ru-RU"/>
    </w:rPr>
  </w:style>
  <w:style w:type="character" w:customStyle="1" w:styleId="af2">
    <w:name w:val="Текст примечания Знак"/>
    <w:basedOn w:val="a0"/>
    <w:link w:val="af1"/>
    <w:uiPriority w:val="99"/>
    <w:semiHidden/>
    <w:rsid w:val="00B11F31"/>
    <w:rPr>
      <w:rFonts w:ascii="Arial Unicode MS" w:eastAsia="Arial Unicode MS" w:hAnsi="Arial Unicode MS" w:cs="Arial Unicode MS"/>
      <w:color w:val="000000"/>
      <w:lang w:bidi="ru-RU"/>
    </w:rPr>
  </w:style>
  <w:style w:type="paragraph" w:styleId="af3">
    <w:name w:val="annotation subject"/>
    <w:basedOn w:val="af1"/>
    <w:next w:val="af1"/>
    <w:link w:val="af4"/>
    <w:uiPriority w:val="99"/>
    <w:semiHidden/>
    <w:unhideWhenUsed/>
    <w:rsid w:val="00B11F31"/>
    <w:rPr>
      <w:b/>
      <w:bCs/>
    </w:rPr>
  </w:style>
  <w:style w:type="character" w:customStyle="1" w:styleId="af4">
    <w:name w:val="Тема примечания Знак"/>
    <w:basedOn w:val="af2"/>
    <w:link w:val="af3"/>
    <w:uiPriority w:val="99"/>
    <w:semiHidden/>
    <w:rsid w:val="00B11F31"/>
    <w:rPr>
      <w:rFonts w:ascii="Arial Unicode MS" w:eastAsia="Arial Unicode MS" w:hAnsi="Arial Unicode MS" w:cs="Arial Unicode MS"/>
      <w:b/>
      <w:bCs/>
      <w:color w:val="000000"/>
      <w:lang w:bidi="ru-RU"/>
    </w:rPr>
  </w:style>
  <w:style w:type="paragraph" w:styleId="af5">
    <w:name w:val="Body Text"/>
    <w:basedOn w:val="a"/>
    <w:link w:val="af6"/>
    <w:uiPriority w:val="99"/>
    <w:unhideWhenUsed/>
    <w:rsid w:val="00B11F31"/>
    <w:pPr>
      <w:widowControl w:val="0"/>
      <w:spacing w:after="120" w:line="240" w:lineRule="auto"/>
    </w:pPr>
    <w:rPr>
      <w:rFonts w:ascii="Arial Unicode MS" w:eastAsia="Arial Unicode MS" w:hAnsi="Arial Unicode MS" w:cs="Arial Unicode MS"/>
      <w:color w:val="000000"/>
      <w:sz w:val="24"/>
      <w:szCs w:val="24"/>
      <w:lang w:eastAsia="ru-RU" w:bidi="ru-RU"/>
    </w:rPr>
  </w:style>
  <w:style w:type="character" w:customStyle="1" w:styleId="af6">
    <w:name w:val="Основной текст Знак"/>
    <w:basedOn w:val="a0"/>
    <w:link w:val="af5"/>
    <w:uiPriority w:val="99"/>
    <w:rsid w:val="00B11F31"/>
    <w:rPr>
      <w:rFonts w:ascii="Arial Unicode MS" w:eastAsia="Arial Unicode MS" w:hAnsi="Arial Unicode MS" w:cs="Arial Unicode MS"/>
      <w:color w:val="000000"/>
      <w:sz w:val="24"/>
      <w:szCs w:val="24"/>
      <w:lang w:bidi="ru-RU"/>
    </w:rPr>
  </w:style>
  <w:style w:type="table" w:customStyle="1" w:styleId="TableNormal">
    <w:name w:val="Table Normal"/>
    <w:uiPriority w:val="2"/>
    <w:semiHidden/>
    <w:unhideWhenUsed/>
    <w:qFormat/>
    <w:rsid w:val="00B11F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11F31"/>
    <w:pPr>
      <w:widowControl w:val="0"/>
      <w:autoSpaceDE w:val="0"/>
      <w:autoSpaceDN w:val="0"/>
      <w:spacing w:after="0" w:line="240" w:lineRule="auto"/>
      <w:ind w:left="492"/>
      <w:jc w:val="both"/>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B11F31"/>
    <w:pPr>
      <w:widowControl w:val="0"/>
      <w:autoSpaceDE w:val="0"/>
      <w:autoSpaceDN w:val="0"/>
      <w:spacing w:after="0" w:line="240" w:lineRule="auto"/>
    </w:pPr>
    <w:rPr>
      <w:rFonts w:ascii="Times New Roman" w:eastAsia="Times New Roman" w:hAnsi="Times New Roman"/>
    </w:rPr>
  </w:style>
  <w:style w:type="paragraph" w:customStyle="1" w:styleId="ConsPlusTitle">
    <w:name w:val="ConsPlusTitle"/>
    <w:rsid w:val="00B11F31"/>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divs>
    <w:div w:id="451827351">
      <w:bodyDiv w:val="1"/>
      <w:marLeft w:val="0"/>
      <w:marRight w:val="0"/>
      <w:marTop w:val="0"/>
      <w:marBottom w:val="0"/>
      <w:divBdr>
        <w:top w:val="none" w:sz="0" w:space="0" w:color="auto"/>
        <w:left w:val="none" w:sz="0" w:space="0" w:color="auto"/>
        <w:bottom w:val="none" w:sz="0" w:space="0" w:color="auto"/>
        <w:right w:val="none" w:sz="0" w:space="0" w:color="auto"/>
      </w:divBdr>
    </w:div>
    <w:div w:id="855584523">
      <w:bodyDiv w:val="1"/>
      <w:marLeft w:val="0"/>
      <w:marRight w:val="0"/>
      <w:marTop w:val="0"/>
      <w:marBottom w:val="0"/>
      <w:divBdr>
        <w:top w:val="none" w:sz="0" w:space="0" w:color="auto"/>
        <w:left w:val="none" w:sz="0" w:space="0" w:color="auto"/>
        <w:bottom w:val="none" w:sz="0" w:space="0" w:color="auto"/>
        <w:right w:val="none" w:sz="0" w:space="0" w:color="auto"/>
      </w:divBdr>
    </w:div>
    <w:div w:id="13761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15219-70A5-49D6-8019-5C9DF126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N_Dodina</dc:creator>
  <cp:lastModifiedBy>Ирина</cp:lastModifiedBy>
  <cp:revision>21</cp:revision>
  <cp:lastPrinted>2022-04-28T11:40:00Z</cp:lastPrinted>
  <dcterms:created xsi:type="dcterms:W3CDTF">2022-03-18T09:35:00Z</dcterms:created>
  <dcterms:modified xsi:type="dcterms:W3CDTF">2022-06-06T07:45:00Z</dcterms:modified>
</cp:coreProperties>
</file>