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9A" w:rsidRDefault="00D6309A" w:rsidP="00D6309A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Информация о проведении организованного приема граждан в первый класс </w:t>
      </w:r>
    </w:p>
    <w:p w:rsidR="00D6309A" w:rsidRDefault="00D6309A" w:rsidP="00D6309A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МБОУ «Грачевская СШ»</w:t>
      </w:r>
    </w:p>
    <w:p w:rsidR="00D6309A" w:rsidRDefault="00D6309A" w:rsidP="00D6309A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2021 – 2022 учебный год.</w:t>
      </w:r>
    </w:p>
    <w:p w:rsidR="00D6309A" w:rsidRDefault="00D6309A" w:rsidP="00D6309A">
      <w:pPr>
        <w:rPr>
          <w:sz w:val="20"/>
        </w:rPr>
      </w:pPr>
    </w:p>
    <w:p w:rsidR="00D6309A" w:rsidRDefault="00D6309A" w:rsidP="00D6309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Количество мест в первый класс – </w:t>
      </w:r>
      <w:r>
        <w:rPr>
          <w:rFonts w:ascii="Times New Roman" w:hAnsi="Times New Roman" w:cs="Times New Roman"/>
          <w:b/>
          <w:sz w:val="24"/>
          <w:u w:val="single"/>
        </w:rPr>
        <w:t>20</w:t>
      </w:r>
      <w:r>
        <w:rPr>
          <w:rFonts w:ascii="Times New Roman" w:hAnsi="Times New Roman" w:cs="Times New Roman"/>
          <w:sz w:val="24"/>
        </w:rPr>
        <w:t xml:space="preserve">                                               Классов – </w:t>
      </w:r>
      <w:r>
        <w:rPr>
          <w:rFonts w:ascii="Times New Roman" w:hAnsi="Times New Roman" w:cs="Times New Roman"/>
          <w:b/>
          <w:sz w:val="24"/>
          <w:u w:val="single"/>
        </w:rPr>
        <w:t>1</w:t>
      </w:r>
    </w:p>
    <w:p w:rsidR="00D6309A" w:rsidRDefault="00D6309A" w:rsidP="00D6309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Прием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.</w:t>
      </w:r>
      <w:r>
        <w:rPr>
          <w:rFonts w:ascii="Times New Roman" w:hAnsi="Times New Roman" w:cs="Times New Roman"/>
        </w:rPr>
        <w:t xml:space="preserve"> Примерная форма заявления размещена на информационном стенде и на официальном сайте учреждения в сети "Интернет".</w:t>
      </w:r>
    </w:p>
    <w:p w:rsidR="00D6309A" w:rsidRDefault="00D6309A" w:rsidP="00D6309A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ru-RU"/>
        </w:rPr>
        <w:t>Заявление о приеме на обучение и документы для приема на обучение  подаются одним из следующих способов:</w:t>
      </w:r>
    </w:p>
    <w:p w:rsidR="00D6309A" w:rsidRDefault="00D6309A" w:rsidP="00D630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лично в общеобразовательную организацию;</w:t>
      </w:r>
    </w:p>
    <w:p w:rsidR="00D6309A" w:rsidRDefault="00D6309A" w:rsidP="00D630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D6309A" w:rsidRDefault="00D6309A" w:rsidP="00D630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</w:t>
      </w:r>
      <w:hyperlink r:id="rId6" w:history="1">
        <w:r w:rsidR="0080577F" w:rsidRPr="003144BC">
          <w:rPr>
            <w:rStyle w:val="a3"/>
            <w:rFonts w:ascii="Times New Roman" w:eastAsia="Times New Roman" w:hAnsi="Times New Roman" w:cs="Times New Roman"/>
            <w:lang w:val="en-US" w:eastAsia="ru-RU"/>
          </w:rPr>
          <w:t>Grachgorodishe</w:t>
        </w:r>
        <w:r w:rsidR="0080577F" w:rsidRPr="003144BC">
          <w:rPr>
            <w:rStyle w:val="a3"/>
            <w:rFonts w:ascii="Times New Roman" w:eastAsia="Times New Roman" w:hAnsi="Times New Roman" w:cs="Times New Roman"/>
            <w:lang w:eastAsia="ru-RU"/>
          </w:rPr>
          <w:t>@</w:t>
        </w:r>
        <w:r w:rsidR="0080577F" w:rsidRPr="003144BC">
          <w:rPr>
            <w:rStyle w:val="a3"/>
            <w:rFonts w:ascii="Times New Roman" w:eastAsia="Times New Roman" w:hAnsi="Times New Roman" w:cs="Times New Roman"/>
            <w:lang w:val="en-US" w:eastAsia="ru-RU"/>
          </w:rPr>
          <w:t>yandex</w:t>
        </w:r>
        <w:r w:rsidR="0080577F" w:rsidRPr="003144BC">
          <w:rPr>
            <w:rStyle w:val="a3"/>
            <w:rFonts w:ascii="Times New Roman" w:eastAsia="Times New Roman" w:hAnsi="Times New Roman" w:cs="Times New Roman"/>
            <w:lang w:eastAsia="ru-RU"/>
          </w:rPr>
          <w:t>.</w:t>
        </w:r>
        <w:r w:rsidR="0080577F" w:rsidRPr="003144BC">
          <w:rPr>
            <w:rStyle w:val="a3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или электронной информационной системы общеобразовательной организации </w:t>
      </w:r>
      <w:r>
        <w:rPr>
          <w:rFonts w:ascii="Times New Roman" w:eastAsia="Times New Roman" w:hAnsi="Times New Roman" w:cs="Times New Roman"/>
          <w:color w:val="244061" w:themeColor="accent1" w:themeShade="80"/>
          <w:lang w:eastAsia="ru-RU"/>
        </w:rPr>
        <w:t xml:space="preserve">https://sgo.volganet.ru/, </w:t>
      </w:r>
      <w:r>
        <w:rPr>
          <w:rFonts w:ascii="Times New Roman" w:eastAsia="Times New Roman" w:hAnsi="Times New Roman" w:cs="Times New Roman"/>
          <w:lang w:eastAsia="ru-RU"/>
        </w:rPr>
        <w:t xml:space="preserve">в том числе с использованием функционала официального сайта общеобразовательной организации в сети Интернет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80" w:themeColor="hyperlink" w:themeShade="80"/>
            <w:lang w:eastAsia="ru-RU"/>
          </w:rPr>
          <w:t>https://</w:t>
        </w:r>
        <w:r w:rsidR="0080577F">
          <w:rPr>
            <w:rStyle w:val="a3"/>
            <w:rFonts w:ascii="Times New Roman" w:eastAsia="Times New Roman" w:hAnsi="Times New Roman" w:cs="Times New Roman"/>
            <w:color w:val="000080" w:themeColor="hyperlink" w:themeShade="80"/>
            <w:lang w:val="en-US" w:eastAsia="ru-RU"/>
          </w:rPr>
          <w:t>grachi</w:t>
        </w:r>
        <w:bookmarkStart w:id="0" w:name="_GoBack"/>
        <w:bookmarkEnd w:id="0"/>
        <w:r>
          <w:rPr>
            <w:rStyle w:val="a3"/>
            <w:rFonts w:ascii="Times New Roman" w:eastAsia="Times New Roman" w:hAnsi="Times New Roman" w:cs="Times New Roman"/>
            <w:color w:val="000080" w:themeColor="hyperlink" w:themeShade="80"/>
            <w:lang w:eastAsia="ru-RU"/>
          </w:rPr>
          <w:t>.volgogradschool.ru</w:t>
        </w:r>
        <w:r>
          <w:rPr>
            <w:rStyle w:val="a3"/>
            <w:rFonts w:ascii="Times New Roman" w:eastAsia="Times New Roman" w:hAnsi="Times New Roman" w:cs="Times New Roman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или иным способом с использованием сети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Интернет;</w:t>
      </w:r>
    </w:p>
    <w:p w:rsidR="00D6309A" w:rsidRDefault="00D6309A" w:rsidP="00D6309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D6309A" w:rsidRDefault="00D6309A" w:rsidP="00D6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D6309A" w:rsidRDefault="00D6309A" w:rsidP="00D6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Для приема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или поступающий </w:t>
      </w:r>
      <w:r>
        <w:rPr>
          <w:rFonts w:ascii="Times New Roman" w:eastAsia="Times New Roman" w:hAnsi="Times New Roman" w:cs="Times New Roman"/>
          <w:b/>
          <w:lang w:eastAsia="ru-RU"/>
        </w:rPr>
        <w:t>представляют следующие документы:</w:t>
      </w:r>
    </w:p>
    <w:p w:rsidR="00D6309A" w:rsidRDefault="00D6309A" w:rsidP="00D6309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D6309A" w:rsidRDefault="00D6309A" w:rsidP="00D6309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D6309A" w:rsidRDefault="00D6309A" w:rsidP="00D6309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D6309A" w:rsidRDefault="00D6309A" w:rsidP="00D6309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D6309A" w:rsidRDefault="00D6309A" w:rsidP="00D6309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справку с места работы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D6309A" w:rsidRDefault="00D6309A" w:rsidP="00D6309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копию заключения психолого-медико-педагогической комиссии (при наличии).</w:t>
      </w:r>
    </w:p>
    <w:p w:rsidR="00D6309A" w:rsidRDefault="00D6309A" w:rsidP="00D6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ь(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и) (законный(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) представитель(и) ребенка предъявляет(ют) </w:t>
      </w:r>
      <w:r>
        <w:rPr>
          <w:rFonts w:ascii="Times New Roman" w:eastAsia="Times New Roman" w:hAnsi="Times New Roman" w:cs="Times New Roman"/>
          <w:b/>
          <w:lang w:eastAsia="ru-RU"/>
        </w:rPr>
        <w:t>оригиналы следующих документов</w:t>
      </w:r>
      <w:r>
        <w:rPr>
          <w:rFonts w:ascii="Times New Roman" w:eastAsia="Times New Roman" w:hAnsi="Times New Roman" w:cs="Times New Roman"/>
          <w:lang w:eastAsia="ru-RU"/>
        </w:rPr>
        <w:t>:</w:t>
      </w:r>
    </w:p>
    <w:p w:rsidR="00D6309A" w:rsidRDefault="00D6309A" w:rsidP="00D6309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документ, удостоверяющий личность родителя (законного представителя) ребенка или поступающего;</w:t>
      </w:r>
    </w:p>
    <w:p w:rsidR="00D6309A" w:rsidRDefault="00D6309A" w:rsidP="00D6309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свидетельство о рождении ребенка или документ, подтверждающий родство заявителя;</w:t>
      </w:r>
    </w:p>
    <w:p w:rsidR="00D6309A" w:rsidRDefault="00D6309A" w:rsidP="00D6309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документ, подтверждающий установление опеки или попечительства (при необходимости);</w:t>
      </w:r>
    </w:p>
    <w:p w:rsidR="00D6309A" w:rsidRDefault="00D6309A" w:rsidP="00D6309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D6309A" w:rsidRDefault="00D6309A" w:rsidP="00D6309A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справка с места работы родител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ей) (законного(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D6309A" w:rsidRDefault="00D6309A" w:rsidP="00D6309A">
      <w:pPr>
        <w:jc w:val="both"/>
        <w:rPr>
          <w:rFonts w:ascii="Times New Roman" w:hAnsi="Times New Roman" w:cs="Times New Roman"/>
        </w:rPr>
      </w:pPr>
      <w:bookmarkStart w:id="1" w:name="sub_1010"/>
      <w:r>
        <w:rPr>
          <w:rFonts w:ascii="Times New Roman" w:hAnsi="Times New Roman" w:cs="Times New Roman"/>
        </w:rPr>
        <w:t>Родители (законные представители) детей имеют право по своему усмотрению представлять другие документы.</w:t>
      </w:r>
      <w:bookmarkStart w:id="2" w:name="sub_1011"/>
      <w:bookmarkEnd w:id="1"/>
    </w:p>
    <w:p w:rsidR="00D6309A" w:rsidRDefault="00D6309A" w:rsidP="00D6309A">
      <w:pPr>
        <w:jc w:val="both"/>
        <w:rPr>
          <w:rFonts w:ascii="Times New Roman" w:hAnsi="Times New Roman" w:cs="Times New Roman"/>
        </w:rPr>
      </w:pPr>
      <w:bookmarkStart w:id="3" w:name="sub_1012"/>
      <w:bookmarkEnd w:id="2"/>
      <w:r>
        <w:rPr>
          <w:rFonts w:ascii="Times New Roman" w:hAnsi="Times New Roman" w:cs="Times New Roman"/>
        </w:rPr>
        <w:t>Требование предоставления других документов в качестве основания для приема детей в учреждение не допускается.</w:t>
      </w:r>
      <w:bookmarkEnd w:id="3"/>
    </w:p>
    <w:p w:rsidR="00D6309A" w:rsidRDefault="00D6309A" w:rsidP="00D6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Прием заявлений о приеме на обучение в первый класс начинается </w:t>
      </w:r>
      <w:r>
        <w:rPr>
          <w:rFonts w:ascii="Times New Roman" w:eastAsia="Times New Roman" w:hAnsi="Times New Roman" w:cs="Times New Roman"/>
          <w:b/>
          <w:lang w:eastAsia="ru-RU"/>
        </w:rPr>
        <w:t>1 апреля текущего года и завершается 30 июня текущего года для детей:</w:t>
      </w:r>
    </w:p>
    <w:p w:rsidR="00D6309A" w:rsidRDefault="00D6309A" w:rsidP="00D6309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указанным в абзаце втором части 6 статьи 19 Федерального закона от 27 мая 1998 г. № 76-ФЗ "О статусе военнослужащих", по месту жительства их семей;</w:t>
      </w:r>
    </w:p>
    <w:p w:rsidR="00D6309A" w:rsidRDefault="00D6309A" w:rsidP="00D6309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указанным в части 6 статьи 46 Федерального закона от 7 февраля 2011 г. № 3-ФЗ "О полиции", детям сотрудников органов внутренних дел, не являющихся сотрудниками полиции;</w:t>
      </w:r>
    </w:p>
    <w:p w:rsidR="00D6309A" w:rsidRDefault="00D6309A" w:rsidP="00D6309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указанным в части 14 статьи 3 Федерального закона от 30 декабря 2012 г. № 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Федерации";</w:t>
      </w:r>
    </w:p>
    <w:p w:rsidR="00D6309A" w:rsidRDefault="00D6309A" w:rsidP="00D6309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проживающих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одной семье и имеющих общее место жительства с братьями и сестрами;</w:t>
      </w:r>
    </w:p>
    <w:p w:rsidR="00D6309A" w:rsidRDefault="00D6309A" w:rsidP="00D6309A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проживающих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на закрепленной территории.</w:t>
      </w:r>
    </w:p>
    <w:p w:rsidR="00D6309A" w:rsidRDefault="00D6309A" w:rsidP="00D6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Для детей, не проживающих на закрепленной территории, прием заявлений о приеме на обучение в первый класс начинается </w:t>
      </w:r>
      <w:r>
        <w:rPr>
          <w:rFonts w:ascii="Times New Roman" w:eastAsia="Times New Roman" w:hAnsi="Times New Roman" w:cs="Times New Roman"/>
          <w:b/>
          <w:lang w:eastAsia="ru-RU"/>
        </w:rPr>
        <w:t>1 июля текущего года</w:t>
      </w:r>
      <w:r>
        <w:rPr>
          <w:rFonts w:ascii="Times New Roman" w:eastAsia="Times New Roman" w:hAnsi="Times New Roman" w:cs="Times New Roman"/>
          <w:lang w:eastAsia="ru-RU"/>
        </w:rPr>
        <w:t xml:space="preserve"> до момента заполнения свободных мест, но </w:t>
      </w:r>
      <w:r>
        <w:rPr>
          <w:rFonts w:ascii="Times New Roman" w:eastAsia="Times New Roman" w:hAnsi="Times New Roman" w:cs="Times New Roman"/>
          <w:b/>
          <w:lang w:eastAsia="ru-RU"/>
        </w:rPr>
        <w:t>не позднее 5 сентября текущего года.</w:t>
      </w:r>
    </w:p>
    <w:p w:rsidR="00D6309A" w:rsidRDefault="00D6309A" w:rsidP="00D63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обучение по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7F13DB" w:rsidRDefault="007F13DB"/>
    <w:sectPr w:rsidR="007F13DB" w:rsidSect="007F1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7D5"/>
    <w:multiLevelType w:val="hybridMultilevel"/>
    <w:tmpl w:val="678CF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38272D"/>
    <w:multiLevelType w:val="hybridMultilevel"/>
    <w:tmpl w:val="4B42AC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D63E4"/>
    <w:multiLevelType w:val="hybridMultilevel"/>
    <w:tmpl w:val="C628A5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0316B7"/>
    <w:multiLevelType w:val="hybridMultilevel"/>
    <w:tmpl w:val="5664A9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309A"/>
    <w:rsid w:val="00087293"/>
    <w:rsid w:val="007F13DB"/>
    <w:rsid w:val="0080577F"/>
    <w:rsid w:val="00D6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09A"/>
    <w:rPr>
      <w:color w:val="0000FF" w:themeColor="hyperlink"/>
      <w:u w:val="single"/>
    </w:rPr>
  </w:style>
  <w:style w:type="paragraph" w:styleId="a4">
    <w:name w:val="No Spacing"/>
    <w:uiPriority w:val="1"/>
    <w:qFormat/>
    <w:rsid w:val="00D6309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630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r3.volgograd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hgorodishe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</cp:lastModifiedBy>
  <cp:revision>3</cp:revision>
  <dcterms:created xsi:type="dcterms:W3CDTF">2021-04-02T08:54:00Z</dcterms:created>
  <dcterms:modified xsi:type="dcterms:W3CDTF">2021-04-03T19:23:00Z</dcterms:modified>
</cp:coreProperties>
</file>